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05" w:rsidRPr="00410920" w:rsidRDefault="00472BD7" w:rsidP="00023A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75pt;margin-top:.45pt;width:388.95pt;height:137.6pt;z-index:251658240;mso-wrap-distance-left:7.05pt;mso-wrap-distance-right:7.05pt;mso-position-horizontal-relative:page" stroked="f">
            <v:fill color2="black"/>
            <v:textbox style="mso-next-textbox:#_x0000_s1026" inset="0,0,0,0">
              <w:txbxContent>
                <w:p w:rsidR="00023A05" w:rsidRDefault="00023A05" w:rsidP="00023A05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735330" cy="98425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330" cy="984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  <w:p w:rsidR="00023A05" w:rsidRDefault="00023A05" w:rsidP="00023A0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t xml:space="preserve">   </w:t>
                  </w:r>
                  <w:r>
                    <w:rPr>
                      <w:b/>
                      <w:sz w:val="32"/>
                      <w:szCs w:val="32"/>
                    </w:rPr>
                    <w:t>Республика Карелия</w:t>
                  </w:r>
                </w:p>
                <w:p w:rsidR="00023A05" w:rsidRDefault="00023A05" w:rsidP="00023A0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 Эссойльского сельского поселения</w:t>
                  </w:r>
                </w:p>
                <w:p w:rsidR="00023A05" w:rsidRDefault="00023A05" w:rsidP="001700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VII</w:t>
                  </w:r>
                  <w:r>
                    <w:rPr>
                      <w:b/>
                      <w:sz w:val="28"/>
                      <w:szCs w:val="28"/>
                    </w:rPr>
                    <w:t xml:space="preserve"> сессия I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созыва </w:t>
                  </w:r>
                </w:p>
              </w:txbxContent>
            </v:textbox>
            <w10:wrap type="square" side="largest" anchorx="page"/>
          </v:shape>
        </w:pict>
      </w: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</w:rPr>
      </w:pPr>
    </w:p>
    <w:p w:rsidR="00023A05" w:rsidRPr="00410920" w:rsidRDefault="00023A05" w:rsidP="00023A05">
      <w:pPr>
        <w:jc w:val="center"/>
        <w:rPr>
          <w:rFonts w:ascii="Times New Roman" w:hAnsi="Times New Roman"/>
          <w:b/>
          <w:sz w:val="28"/>
          <w:szCs w:val="28"/>
        </w:rPr>
      </w:pPr>
      <w:r w:rsidRPr="0041092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7CBD">
        <w:rPr>
          <w:rFonts w:ascii="Times New Roman" w:hAnsi="Times New Roman"/>
          <w:b/>
          <w:sz w:val="28"/>
          <w:szCs w:val="28"/>
        </w:rPr>
        <w:t>9</w:t>
      </w:r>
    </w:p>
    <w:p w:rsidR="00023A05" w:rsidRPr="00410920" w:rsidRDefault="00023A05" w:rsidP="00023A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27 марта 2014</w:t>
      </w:r>
      <w:r w:rsidRPr="00410920">
        <w:rPr>
          <w:rFonts w:ascii="Times New Roman" w:hAnsi="Times New Roman"/>
          <w:b/>
        </w:rPr>
        <w:t xml:space="preserve"> года</w:t>
      </w:r>
    </w:p>
    <w:p w:rsidR="00023A05" w:rsidRPr="00410920" w:rsidRDefault="00023A05" w:rsidP="00023A05">
      <w:pPr>
        <w:rPr>
          <w:rFonts w:ascii="Times New Roman" w:hAnsi="Times New Roman"/>
          <w:b/>
        </w:rPr>
      </w:pPr>
      <w:r w:rsidRPr="00410920">
        <w:rPr>
          <w:rFonts w:ascii="Times New Roman" w:hAnsi="Times New Roman"/>
          <w:b/>
        </w:rPr>
        <w:t>п.Эссойла</w:t>
      </w:r>
    </w:p>
    <w:p w:rsidR="00023A05" w:rsidRPr="00410920" w:rsidRDefault="00023A05" w:rsidP="00023A05">
      <w:pPr>
        <w:rPr>
          <w:rFonts w:ascii="Times New Roman" w:hAnsi="Times New Roman"/>
          <w:b/>
        </w:rPr>
      </w:pPr>
    </w:p>
    <w:p w:rsidR="00023A05" w:rsidRDefault="00023A05" w:rsidP="00023A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Положения о порядке назначения,</w:t>
      </w:r>
    </w:p>
    <w:p w:rsidR="00023A05" w:rsidRDefault="00023A05" w:rsidP="00023A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выплаты и размере ежемесячной доплаты </w:t>
      </w:r>
      <w:proofErr w:type="gramStart"/>
      <w:r>
        <w:rPr>
          <w:rFonts w:ascii="Times New Roman" w:hAnsi="Times New Roman"/>
          <w:b/>
        </w:rPr>
        <w:t>к</w:t>
      </w:r>
      <w:proofErr w:type="gramEnd"/>
      <w:r>
        <w:rPr>
          <w:rFonts w:ascii="Times New Roman" w:hAnsi="Times New Roman"/>
          <w:b/>
        </w:rPr>
        <w:t xml:space="preserve"> трудовой</w:t>
      </w:r>
    </w:p>
    <w:p w:rsidR="00023A05" w:rsidRDefault="00023A05" w:rsidP="00023A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пенсии по старости (инвалидности) лицам, замещавшим</w:t>
      </w:r>
    </w:p>
    <w:p w:rsidR="00023A05" w:rsidRPr="00410920" w:rsidRDefault="00023A05" w:rsidP="00023A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муниципальные должности и должности муниципальной службы</w:t>
      </w:r>
    </w:p>
    <w:p w:rsidR="00023A05" w:rsidRPr="00410920" w:rsidRDefault="00023A05" w:rsidP="00023A05">
      <w:pPr>
        <w:rPr>
          <w:rFonts w:ascii="Times New Roman" w:hAnsi="Times New Roman"/>
        </w:rPr>
      </w:pPr>
    </w:p>
    <w:p w:rsidR="00023A05" w:rsidRPr="007541B1" w:rsidRDefault="00023A05" w:rsidP="00023A05">
      <w:pPr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Cs w:val="24"/>
        </w:rPr>
        <w:t>В соответствии со</w:t>
      </w:r>
      <w:r w:rsidRPr="007541B1">
        <w:rPr>
          <w:rFonts w:ascii="Times New Roman" w:hAnsi="Times New Roman"/>
          <w:color w:val="000000"/>
          <w:spacing w:val="1"/>
          <w:szCs w:val="24"/>
        </w:rPr>
        <w:t xml:space="preserve"> ст</w:t>
      </w:r>
      <w:r>
        <w:rPr>
          <w:rFonts w:ascii="Times New Roman" w:hAnsi="Times New Roman"/>
          <w:color w:val="000000"/>
          <w:spacing w:val="1"/>
          <w:szCs w:val="24"/>
        </w:rPr>
        <w:t>атьей</w:t>
      </w:r>
      <w:r w:rsidRPr="007541B1">
        <w:rPr>
          <w:rFonts w:ascii="Times New Roman" w:hAnsi="Times New Roman"/>
          <w:color w:val="000000"/>
          <w:spacing w:val="1"/>
          <w:szCs w:val="24"/>
        </w:rPr>
        <w:t xml:space="preserve"> 1 Закона Республики Карелия от 28 августа 2010 года № </w:t>
      </w:r>
      <w:r w:rsidRPr="007541B1">
        <w:rPr>
          <w:rFonts w:ascii="Times New Roman" w:hAnsi="Times New Roman"/>
          <w:color w:val="000000"/>
          <w:spacing w:val="2"/>
          <w:szCs w:val="24"/>
        </w:rPr>
        <w:t>1388-3</w:t>
      </w:r>
      <w:r w:rsidRPr="007541B1">
        <w:rPr>
          <w:rFonts w:ascii="Times New Roman" w:hAnsi="Times New Roman"/>
          <w:color w:val="000000"/>
          <w:spacing w:val="2"/>
          <w:szCs w:val="24"/>
          <w:lang w:val="en-US"/>
        </w:rPr>
        <w:t>PK</w:t>
      </w:r>
      <w:r w:rsidRPr="007541B1">
        <w:rPr>
          <w:rFonts w:ascii="Times New Roman" w:hAnsi="Times New Roman"/>
          <w:color w:val="000000"/>
          <w:spacing w:val="2"/>
          <w:szCs w:val="24"/>
        </w:rPr>
        <w:t xml:space="preserve"> «</w:t>
      </w:r>
      <w:r w:rsidRPr="007541B1">
        <w:rPr>
          <w:rFonts w:ascii="Times New Roman" w:hAnsi="Times New Roman"/>
          <w:szCs w:val="24"/>
        </w:rPr>
        <w:t>О внесении изменений в статью 11 Закона Республики Карелия «О муниципальной службе в Республике Карелия</w:t>
      </w:r>
      <w:r w:rsidRPr="007541B1">
        <w:rPr>
          <w:rFonts w:ascii="Times New Roman" w:hAnsi="Times New Roman"/>
          <w:color w:val="000000"/>
          <w:spacing w:val="3"/>
          <w:szCs w:val="24"/>
        </w:rPr>
        <w:t xml:space="preserve">», </w:t>
      </w:r>
      <w:r w:rsidRPr="007541B1">
        <w:rPr>
          <w:rFonts w:ascii="Times New Roman" w:hAnsi="Times New Roman"/>
          <w:szCs w:val="24"/>
        </w:rPr>
        <w:t>Закона Республики Карелия от 12 июля 2010 N 1410-ЗРК «</w:t>
      </w:r>
      <w:r w:rsidRPr="007541B1">
        <w:rPr>
          <w:rFonts w:ascii="Times New Roman" w:hAnsi="Times New Roman"/>
          <w:color w:val="000000"/>
          <w:spacing w:val="2"/>
          <w:szCs w:val="24"/>
        </w:rPr>
        <w:t>О внесении изменений в статью 4 Закона Республики Карелия «</w:t>
      </w:r>
      <w:r w:rsidRPr="007541B1">
        <w:rPr>
          <w:rFonts w:ascii="Times New Roman" w:hAnsi="Times New Roman"/>
          <w:szCs w:val="24"/>
        </w:rPr>
        <w:t>О некоторых гарантиях обеспечения деятельности лиц, замещающих муниципальные должности в органах местного самоуправления</w:t>
      </w:r>
      <w:proofErr w:type="gramEnd"/>
      <w:r w:rsidRPr="007541B1">
        <w:rPr>
          <w:rFonts w:ascii="Times New Roman" w:hAnsi="Times New Roman"/>
          <w:szCs w:val="24"/>
        </w:rPr>
        <w:t xml:space="preserve"> в Республике Карелия</w:t>
      </w:r>
      <w:r>
        <w:rPr>
          <w:rFonts w:ascii="Times New Roman" w:hAnsi="Times New Roman"/>
          <w:szCs w:val="24"/>
        </w:rPr>
        <w:t>»</w:t>
      </w:r>
      <w:r w:rsidRPr="007541B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статьей 40.3 Устава Эс</w:t>
      </w:r>
      <w:r w:rsidR="00170085">
        <w:rPr>
          <w:rFonts w:ascii="Times New Roman" w:hAnsi="Times New Roman"/>
          <w:szCs w:val="24"/>
        </w:rPr>
        <w:t xml:space="preserve">сойльского сельского поселения и в связи с </w:t>
      </w:r>
      <w:proofErr w:type="gramStart"/>
      <w:r w:rsidR="00170085">
        <w:rPr>
          <w:rFonts w:ascii="Times New Roman" w:hAnsi="Times New Roman"/>
          <w:szCs w:val="24"/>
        </w:rPr>
        <w:t>поступившим</w:t>
      </w:r>
      <w:proofErr w:type="gramEnd"/>
      <w:r w:rsidR="00170085">
        <w:rPr>
          <w:rFonts w:ascii="Times New Roman" w:hAnsi="Times New Roman"/>
          <w:szCs w:val="24"/>
        </w:rPr>
        <w:t xml:space="preserve"> экспертным заключением Министерства юстиции РК от 14.02.2014 года №426/14-12/</w:t>
      </w:r>
      <w:proofErr w:type="spellStart"/>
      <w:r w:rsidR="00170085">
        <w:rPr>
          <w:rFonts w:ascii="Times New Roman" w:hAnsi="Times New Roman"/>
          <w:szCs w:val="24"/>
        </w:rPr>
        <w:t>МЮи</w:t>
      </w:r>
      <w:proofErr w:type="spellEnd"/>
      <w:r w:rsidR="00170085">
        <w:rPr>
          <w:rFonts w:ascii="Times New Roman" w:hAnsi="Times New Roman"/>
          <w:szCs w:val="24"/>
        </w:rPr>
        <w:t xml:space="preserve">, с целью приведения в соответствие с действующим законодательством, устранения внутренних противоречий, правил юридической техники </w:t>
      </w:r>
      <w:r>
        <w:rPr>
          <w:rFonts w:ascii="Times New Roman" w:hAnsi="Times New Roman"/>
          <w:szCs w:val="24"/>
        </w:rPr>
        <w:t xml:space="preserve">Совет Эссойльского сельского поселения  </w:t>
      </w:r>
      <w:r w:rsidRPr="007541B1">
        <w:rPr>
          <w:rFonts w:ascii="Times New Roman" w:hAnsi="Times New Roman"/>
          <w:bCs/>
          <w:szCs w:val="24"/>
          <w:lang w:val="en-US"/>
        </w:rPr>
        <w:t>I</w:t>
      </w:r>
      <w:r>
        <w:rPr>
          <w:rFonts w:ascii="Times New Roman" w:hAnsi="Times New Roman"/>
          <w:bCs/>
          <w:szCs w:val="24"/>
          <w:lang w:val="en-US"/>
        </w:rPr>
        <w:t>I</w:t>
      </w:r>
      <w:r w:rsidRPr="007541B1">
        <w:rPr>
          <w:rFonts w:ascii="Times New Roman" w:hAnsi="Times New Roman"/>
          <w:bCs/>
          <w:szCs w:val="24"/>
          <w:lang w:val="en-US"/>
        </w:rPr>
        <w:t>I</w:t>
      </w:r>
      <w:r w:rsidRPr="007541B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созыва</w:t>
      </w:r>
    </w:p>
    <w:p w:rsidR="00023A05" w:rsidRPr="007541B1" w:rsidRDefault="00023A05" w:rsidP="00023A05">
      <w:pPr>
        <w:jc w:val="center"/>
        <w:rPr>
          <w:rFonts w:ascii="Times New Roman" w:hAnsi="Times New Roman"/>
          <w:b/>
          <w:szCs w:val="24"/>
        </w:rPr>
      </w:pPr>
    </w:p>
    <w:p w:rsidR="00023A05" w:rsidRDefault="00023A05" w:rsidP="00023A05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7541B1">
        <w:rPr>
          <w:rFonts w:ascii="Times New Roman" w:hAnsi="Times New Roman"/>
          <w:b/>
          <w:szCs w:val="24"/>
        </w:rPr>
        <w:t>Р</w:t>
      </w:r>
      <w:proofErr w:type="gramEnd"/>
      <w:r w:rsidRPr="007541B1">
        <w:rPr>
          <w:rFonts w:ascii="Times New Roman" w:hAnsi="Times New Roman"/>
          <w:b/>
          <w:szCs w:val="24"/>
        </w:rPr>
        <w:t xml:space="preserve"> Е Ш И Л:</w:t>
      </w:r>
    </w:p>
    <w:p w:rsidR="00023A05" w:rsidRDefault="00023A05" w:rsidP="00023A05">
      <w:pPr>
        <w:shd w:val="clear" w:color="auto" w:fill="FFFFFF"/>
        <w:spacing w:before="43"/>
        <w:jc w:val="both"/>
        <w:rPr>
          <w:rFonts w:ascii="Times New Roman" w:hAnsi="Times New Roman"/>
          <w:b/>
          <w:szCs w:val="24"/>
        </w:rPr>
      </w:pPr>
      <w:bookmarkStart w:id="0" w:name="sub_10"/>
    </w:p>
    <w:p w:rsidR="00023A05" w:rsidRDefault="00023A05" w:rsidP="00023A05">
      <w:pPr>
        <w:ind w:firstLine="708"/>
        <w:jc w:val="both"/>
        <w:rPr>
          <w:rFonts w:ascii="Times New Roman" w:hAnsi="Times New Roman"/>
          <w:color w:val="000000"/>
          <w:spacing w:val="1"/>
          <w:szCs w:val="24"/>
        </w:rPr>
      </w:pPr>
      <w:r w:rsidRPr="00B93FFA">
        <w:rPr>
          <w:rFonts w:ascii="Times New Roman" w:hAnsi="Times New Roman"/>
          <w:szCs w:val="24"/>
        </w:rPr>
        <w:t xml:space="preserve">1. </w:t>
      </w:r>
      <w:r w:rsidRPr="00B93FFA">
        <w:rPr>
          <w:rFonts w:ascii="Times New Roman" w:hAnsi="Times New Roman"/>
          <w:color w:val="000000"/>
          <w:spacing w:val="3"/>
          <w:szCs w:val="24"/>
        </w:rPr>
        <w:t xml:space="preserve">Утвердить </w:t>
      </w:r>
      <w:r w:rsidRPr="004C403F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е</w:t>
      </w:r>
      <w:r w:rsidRPr="004C403F">
        <w:rPr>
          <w:rFonts w:ascii="Times New Roman" w:hAnsi="Times New Roman"/>
        </w:rPr>
        <w:t xml:space="preserve"> о порядке назначения,</w:t>
      </w:r>
      <w:r>
        <w:rPr>
          <w:rFonts w:ascii="Times New Roman" w:hAnsi="Times New Roman"/>
        </w:rPr>
        <w:t xml:space="preserve"> </w:t>
      </w:r>
      <w:r w:rsidRPr="004C403F">
        <w:rPr>
          <w:rFonts w:ascii="Times New Roman" w:hAnsi="Times New Roman"/>
        </w:rPr>
        <w:t>выплаты и размере ежемесячной доплаты к трудовой</w:t>
      </w:r>
      <w:r>
        <w:rPr>
          <w:rFonts w:ascii="Times New Roman" w:hAnsi="Times New Roman"/>
        </w:rPr>
        <w:t xml:space="preserve"> </w:t>
      </w:r>
      <w:r w:rsidRPr="004C403F">
        <w:rPr>
          <w:rFonts w:ascii="Times New Roman" w:hAnsi="Times New Roman"/>
        </w:rPr>
        <w:t>пенсии по старости (инвалидности) лицам, замещавшим</w:t>
      </w:r>
      <w:r>
        <w:rPr>
          <w:rFonts w:ascii="Times New Roman" w:hAnsi="Times New Roman"/>
        </w:rPr>
        <w:t xml:space="preserve"> </w:t>
      </w:r>
      <w:r w:rsidRPr="004C403F">
        <w:rPr>
          <w:rFonts w:ascii="Times New Roman" w:hAnsi="Times New Roman"/>
        </w:rPr>
        <w:t>муниципальные должности и должности муниципальной службы</w:t>
      </w:r>
      <w:r>
        <w:rPr>
          <w:rFonts w:ascii="Times New Roman" w:hAnsi="Times New Roman"/>
        </w:rPr>
        <w:t xml:space="preserve"> </w:t>
      </w:r>
      <w:r w:rsidRPr="00B93FF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7541B1">
        <w:rPr>
          <w:rFonts w:ascii="Times New Roman" w:hAnsi="Times New Roman"/>
          <w:color w:val="000000"/>
          <w:spacing w:val="1"/>
          <w:szCs w:val="24"/>
        </w:rPr>
        <w:t>Приложение № 1).</w:t>
      </w:r>
    </w:p>
    <w:p w:rsidR="00023A05" w:rsidRPr="00170085" w:rsidRDefault="00023A05" w:rsidP="0017008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</w:t>
      </w:r>
      <w:r w:rsidRPr="007541B1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Признать</w:t>
      </w:r>
      <w:r w:rsidRPr="007541B1">
        <w:rPr>
          <w:rFonts w:ascii="Times New Roman" w:hAnsi="Times New Roman"/>
          <w:szCs w:val="24"/>
        </w:rPr>
        <w:t xml:space="preserve"> утратившим</w:t>
      </w:r>
      <w:r>
        <w:rPr>
          <w:rFonts w:ascii="Times New Roman" w:hAnsi="Times New Roman"/>
          <w:szCs w:val="24"/>
        </w:rPr>
        <w:t>и</w:t>
      </w:r>
      <w:r w:rsidRPr="007541B1">
        <w:rPr>
          <w:rFonts w:ascii="Times New Roman" w:hAnsi="Times New Roman"/>
          <w:szCs w:val="24"/>
        </w:rPr>
        <w:t xml:space="preserve"> силу решени</w:t>
      </w:r>
      <w:r w:rsidR="00170085">
        <w:rPr>
          <w:rFonts w:ascii="Times New Roman" w:hAnsi="Times New Roman"/>
          <w:szCs w:val="24"/>
        </w:rPr>
        <w:t>е</w:t>
      </w:r>
      <w:r w:rsidRPr="007541B1">
        <w:rPr>
          <w:rFonts w:ascii="Times New Roman" w:hAnsi="Times New Roman"/>
          <w:color w:val="000000"/>
          <w:spacing w:val="-16"/>
          <w:szCs w:val="24"/>
        </w:rPr>
        <w:t xml:space="preserve"> </w:t>
      </w:r>
      <w:r w:rsidRPr="007541B1">
        <w:rPr>
          <w:rFonts w:ascii="Times New Roman" w:hAnsi="Times New Roman"/>
          <w:color w:val="000000"/>
          <w:szCs w:val="24"/>
        </w:rPr>
        <w:t xml:space="preserve">Совета </w:t>
      </w:r>
      <w:r>
        <w:rPr>
          <w:rFonts w:ascii="Times New Roman" w:hAnsi="Times New Roman"/>
          <w:color w:val="000000"/>
          <w:szCs w:val="24"/>
        </w:rPr>
        <w:t xml:space="preserve">Эссойльского сельского поселения </w:t>
      </w:r>
      <w:r>
        <w:rPr>
          <w:rFonts w:ascii="Times New Roman" w:hAnsi="Times New Roman"/>
          <w:color w:val="000000"/>
          <w:szCs w:val="24"/>
          <w:lang w:val="en-US"/>
        </w:rPr>
        <w:t>I</w:t>
      </w:r>
      <w:r w:rsidRPr="007541B1">
        <w:rPr>
          <w:rFonts w:ascii="Times New Roman" w:hAnsi="Times New Roman"/>
          <w:color w:val="000000"/>
          <w:szCs w:val="24"/>
          <w:lang w:val="en-US"/>
        </w:rPr>
        <w:t>I</w:t>
      </w:r>
      <w:r w:rsidRPr="007541B1">
        <w:rPr>
          <w:rFonts w:ascii="Times New Roman" w:hAnsi="Times New Roman"/>
          <w:color w:val="000000"/>
          <w:szCs w:val="24"/>
        </w:rPr>
        <w:t xml:space="preserve"> созыва от 2</w:t>
      </w:r>
      <w:r w:rsidRPr="00023A05">
        <w:rPr>
          <w:rFonts w:ascii="Times New Roman" w:hAnsi="Times New Roman"/>
          <w:color w:val="000000"/>
          <w:szCs w:val="24"/>
        </w:rPr>
        <w:t xml:space="preserve">5 </w:t>
      </w:r>
      <w:r>
        <w:rPr>
          <w:rFonts w:ascii="Times New Roman" w:hAnsi="Times New Roman"/>
          <w:color w:val="000000"/>
          <w:szCs w:val="24"/>
        </w:rPr>
        <w:t>апреля</w:t>
      </w:r>
      <w:r w:rsidRPr="00023A05">
        <w:rPr>
          <w:rFonts w:ascii="Times New Roman" w:hAnsi="Times New Roman"/>
          <w:color w:val="000000"/>
          <w:szCs w:val="24"/>
        </w:rPr>
        <w:t xml:space="preserve"> 2013</w:t>
      </w:r>
      <w:r w:rsidRPr="007541B1">
        <w:rPr>
          <w:rFonts w:ascii="Times New Roman" w:hAnsi="Times New Roman"/>
          <w:color w:val="000000"/>
          <w:spacing w:val="2"/>
          <w:szCs w:val="24"/>
        </w:rPr>
        <w:t xml:space="preserve"> года </w:t>
      </w:r>
      <w:r>
        <w:rPr>
          <w:rFonts w:ascii="Times New Roman" w:hAnsi="Times New Roman"/>
          <w:color w:val="000000"/>
          <w:spacing w:val="2"/>
          <w:szCs w:val="24"/>
        </w:rPr>
        <w:t xml:space="preserve">№17 «Об утверждении Положения </w:t>
      </w:r>
      <w:r w:rsidRPr="004C403F">
        <w:rPr>
          <w:rFonts w:ascii="Times New Roman" w:hAnsi="Times New Roman"/>
        </w:rPr>
        <w:t>о порядке назначения,</w:t>
      </w:r>
      <w:r>
        <w:rPr>
          <w:rFonts w:ascii="Times New Roman" w:hAnsi="Times New Roman"/>
        </w:rPr>
        <w:t xml:space="preserve"> </w:t>
      </w:r>
      <w:r w:rsidRPr="004C403F">
        <w:rPr>
          <w:rFonts w:ascii="Times New Roman" w:hAnsi="Times New Roman"/>
        </w:rPr>
        <w:t>выплаты и размере ежемесячной доплаты к трудовой</w:t>
      </w:r>
      <w:r>
        <w:rPr>
          <w:rFonts w:ascii="Times New Roman" w:hAnsi="Times New Roman"/>
        </w:rPr>
        <w:t xml:space="preserve"> </w:t>
      </w:r>
      <w:r w:rsidRPr="004C403F">
        <w:rPr>
          <w:rFonts w:ascii="Times New Roman" w:hAnsi="Times New Roman"/>
        </w:rPr>
        <w:t>пенсии по старости (инвалидности) лицам, замещавшим</w:t>
      </w:r>
      <w:r>
        <w:rPr>
          <w:rFonts w:ascii="Times New Roman" w:hAnsi="Times New Roman"/>
        </w:rPr>
        <w:t xml:space="preserve"> </w:t>
      </w:r>
      <w:r w:rsidRPr="004C403F">
        <w:rPr>
          <w:rFonts w:ascii="Times New Roman" w:hAnsi="Times New Roman"/>
        </w:rPr>
        <w:t>муниципальные должности и должности муниципальной службы</w:t>
      </w:r>
      <w:r>
        <w:rPr>
          <w:rFonts w:ascii="Times New Roman" w:hAnsi="Times New Roman"/>
        </w:rPr>
        <w:t xml:space="preserve">», </w:t>
      </w:r>
      <w:r w:rsidR="00170085">
        <w:rPr>
          <w:rFonts w:ascii="Times New Roman" w:hAnsi="Times New Roman"/>
        </w:rPr>
        <w:t xml:space="preserve">решение Совета Эссойльского сельского поселения </w:t>
      </w:r>
      <w:r w:rsidR="00170085">
        <w:rPr>
          <w:rFonts w:ascii="Times New Roman" w:hAnsi="Times New Roman"/>
          <w:lang w:val="en-US"/>
        </w:rPr>
        <w:t>III</w:t>
      </w:r>
      <w:r w:rsidR="00170085" w:rsidRPr="00170085">
        <w:rPr>
          <w:rFonts w:ascii="Times New Roman" w:hAnsi="Times New Roman"/>
        </w:rPr>
        <w:t xml:space="preserve"> </w:t>
      </w:r>
      <w:r w:rsidR="00170085">
        <w:rPr>
          <w:rFonts w:ascii="Times New Roman" w:hAnsi="Times New Roman"/>
        </w:rPr>
        <w:t xml:space="preserve">созыва от 21 ноября 2013 года №36 </w:t>
      </w:r>
      <w:r w:rsidR="00170085" w:rsidRPr="00170085">
        <w:rPr>
          <w:rFonts w:ascii="Times New Roman" w:hAnsi="Times New Roman"/>
        </w:rPr>
        <w:t>«О внесении изменений в Положение о</w:t>
      </w:r>
      <w:proofErr w:type="gramEnd"/>
      <w:r w:rsidR="00170085" w:rsidRPr="00170085">
        <w:rPr>
          <w:rFonts w:ascii="Times New Roman" w:hAnsi="Times New Roman"/>
        </w:rPr>
        <w:t xml:space="preserve"> </w:t>
      </w:r>
      <w:proofErr w:type="gramStart"/>
      <w:r w:rsidR="00170085" w:rsidRPr="00170085">
        <w:rPr>
          <w:rFonts w:ascii="Times New Roman" w:hAnsi="Times New Roman"/>
        </w:rPr>
        <w:t>порядке назначения,</w:t>
      </w:r>
      <w:r w:rsidR="00170085">
        <w:rPr>
          <w:rFonts w:ascii="Times New Roman" w:hAnsi="Times New Roman"/>
        </w:rPr>
        <w:t xml:space="preserve"> </w:t>
      </w:r>
      <w:r w:rsidR="00170085" w:rsidRPr="00170085">
        <w:rPr>
          <w:rFonts w:ascii="Times New Roman" w:hAnsi="Times New Roman"/>
        </w:rPr>
        <w:t>выплаты и размере ежемесячной доплаты к трудовой</w:t>
      </w:r>
      <w:r w:rsidR="00170085">
        <w:rPr>
          <w:rFonts w:ascii="Times New Roman" w:hAnsi="Times New Roman"/>
        </w:rPr>
        <w:t xml:space="preserve"> </w:t>
      </w:r>
      <w:r w:rsidR="00170085" w:rsidRPr="00170085">
        <w:rPr>
          <w:rFonts w:ascii="Times New Roman" w:hAnsi="Times New Roman"/>
        </w:rPr>
        <w:t>пенсии по старости (инвалидности) лицам, замещавшим</w:t>
      </w:r>
      <w:r w:rsidR="00170085">
        <w:rPr>
          <w:rFonts w:ascii="Times New Roman" w:hAnsi="Times New Roman"/>
        </w:rPr>
        <w:t xml:space="preserve"> </w:t>
      </w:r>
      <w:r w:rsidR="00170085" w:rsidRPr="00170085">
        <w:rPr>
          <w:rFonts w:ascii="Times New Roman" w:hAnsi="Times New Roman"/>
        </w:rPr>
        <w:t>муниципальные должности и должности муниципальной службы»</w:t>
      </w:r>
      <w:r w:rsidRPr="00170085">
        <w:rPr>
          <w:rFonts w:ascii="Times New Roman" w:hAnsi="Times New Roman"/>
          <w:color w:val="000000"/>
          <w:spacing w:val="2"/>
          <w:szCs w:val="24"/>
        </w:rPr>
        <w:t>.</w:t>
      </w:r>
      <w:proofErr w:type="gramEnd"/>
    </w:p>
    <w:bookmarkEnd w:id="0"/>
    <w:p w:rsidR="00023A05" w:rsidRPr="007541B1" w:rsidRDefault="00023A05" w:rsidP="00023A05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70085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Обнародовать</w:t>
      </w:r>
      <w:r w:rsidRPr="007541B1">
        <w:rPr>
          <w:rFonts w:ascii="Times New Roman" w:hAnsi="Times New Roman"/>
          <w:szCs w:val="24"/>
        </w:rPr>
        <w:t xml:space="preserve"> настоящее решени</w:t>
      </w:r>
      <w:r>
        <w:rPr>
          <w:rFonts w:ascii="Times New Roman" w:hAnsi="Times New Roman"/>
          <w:szCs w:val="24"/>
        </w:rPr>
        <w:t>е</w:t>
      </w:r>
      <w:r w:rsidRPr="007541B1">
        <w:rPr>
          <w:rFonts w:ascii="Times New Roman" w:hAnsi="Times New Roman"/>
          <w:szCs w:val="24"/>
        </w:rPr>
        <w:t>.</w:t>
      </w:r>
    </w:p>
    <w:p w:rsidR="00023A05" w:rsidRDefault="00023A05" w:rsidP="00023A05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170085" w:rsidRDefault="00170085" w:rsidP="00170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</w:t>
      </w:r>
    </w:p>
    <w:p w:rsidR="00170085" w:rsidRDefault="00170085" w:rsidP="00170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Эссойльского сельского поселения                                                     М.И.</w:t>
      </w:r>
      <w:proofErr w:type="gramStart"/>
      <w:r>
        <w:rPr>
          <w:rFonts w:ascii="Times New Roman" w:hAnsi="Times New Roman"/>
        </w:rPr>
        <w:t>Полевая</w:t>
      </w:r>
      <w:proofErr w:type="gramEnd"/>
    </w:p>
    <w:p w:rsidR="00170085" w:rsidRDefault="00170085" w:rsidP="00023A05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023A05" w:rsidRPr="00410920" w:rsidRDefault="00023A05" w:rsidP="00023A05">
      <w:pPr>
        <w:jc w:val="both"/>
        <w:rPr>
          <w:rFonts w:ascii="Times New Roman" w:hAnsi="Times New Roman"/>
        </w:rPr>
      </w:pPr>
      <w:r w:rsidRPr="00410920">
        <w:rPr>
          <w:rFonts w:ascii="Times New Roman" w:hAnsi="Times New Roman"/>
        </w:rPr>
        <w:t>Глава Эссойльского</w:t>
      </w:r>
    </w:p>
    <w:p w:rsidR="00023A05" w:rsidRPr="00410920" w:rsidRDefault="00023A05" w:rsidP="00023A05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410920">
        <w:rPr>
          <w:rFonts w:ascii="Times New Roman" w:hAnsi="Times New Roman"/>
        </w:rPr>
        <w:t xml:space="preserve">сельского поселения                                                       </w:t>
      </w:r>
      <w:r w:rsidR="00170085">
        <w:rPr>
          <w:rFonts w:ascii="Times New Roman" w:hAnsi="Times New Roman"/>
        </w:rPr>
        <w:t xml:space="preserve">               </w:t>
      </w:r>
      <w:r w:rsidRPr="00410920">
        <w:rPr>
          <w:rFonts w:ascii="Times New Roman" w:hAnsi="Times New Roman"/>
        </w:rPr>
        <w:t xml:space="preserve">       А.И.Ореханов</w:t>
      </w:r>
    </w:p>
    <w:p w:rsidR="00023A05" w:rsidRPr="00410920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дело-1.</w:t>
      </w:r>
    </w:p>
    <w:p w:rsidR="00023A05" w:rsidRDefault="00023A05" w:rsidP="00023A05">
      <w:pPr>
        <w:shd w:val="clear" w:color="auto" w:fill="FFFFFF"/>
        <w:spacing w:before="4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 к решению Совета</w:t>
      </w:r>
    </w:p>
    <w:p w:rsidR="00023A05" w:rsidRDefault="00023A05" w:rsidP="00023A05">
      <w:pPr>
        <w:shd w:val="clear" w:color="auto" w:fill="FFFFFF"/>
        <w:spacing w:before="4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Эссойльского сельского поселения </w:t>
      </w:r>
    </w:p>
    <w:p w:rsidR="00023A05" w:rsidRDefault="00023A05" w:rsidP="00023A05">
      <w:pPr>
        <w:shd w:val="clear" w:color="auto" w:fill="FFFFFF"/>
        <w:spacing w:before="4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созыва  от</w:t>
      </w:r>
      <w:proofErr w:type="gramEnd"/>
      <w:r>
        <w:rPr>
          <w:rFonts w:ascii="Times New Roman" w:hAnsi="Times New Roman"/>
          <w:sz w:val="20"/>
        </w:rPr>
        <w:t xml:space="preserve"> 27.03.2014 года № __ </w:t>
      </w:r>
    </w:p>
    <w:p w:rsidR="00023A05" w:rsidRDefault="00023A05" w:rsidP="00023A05">
      <w:pPr>
        <w:shd w:val="clear" w:color="auto" w:fill="FFFFFF"/>
        <w:spacing w:before="43"/>
        <w:jc w:val="center"/>
        <w:rPr>
          <w:rFonts w:ascii="Times New Roman" w:hAnsi="Times New Roman"/>
          <w:b/>
        </w:rPr>
      </w:pPr>
    </w:p>
    <w:p w:rsidR="00023A05" w:rsidRDefault="00023A05" w:rsidP="00023A05">
      <w:pPr>
        <w:shd w:val="clear" w:color="auto" w:fill="FFFFFF"/>
        <w:spacing w:before="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023A05" w:rsidRDefault="00023A05" w:rsidP="00023A05">
      <w:pPr>
        <w:shd w:val="clear" w:color="auto" w:fill="FFFFFF"/>
        <w:spacing w:before="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порядке назначения, выплаты и размере ежемесячной доплаты к трудовой пенсии по старости (инвалидности)  лицам, замещавшим  муниципальные должности и должности муниципальной службы</w:t>
      </w:r>
    </w:p>
    <w:p w:rsidR="00023A05" w:rsidRDefault="00023A05" w:rsidP="00023A05">
      <w:pPr>
        <w:shd w:val="clear" w:color="auto" w:fill="FFFFFF"/>
        <w:spacing w:before="43"/>
        <w:jc w:val="center"/>
        <w:rPr>
          <w:rFonts w:ascii="Times New Roman" w:hAnsi="Times New Roman"/>
          <w:b/>
        </w:rPr>
      </w:pPr>
    </w:p>
    <w:p w:rsidR="00023A05" w:rsidRDefault="00023A05" w:rsidP="00023A05">
      <w:pPr>
        <w:shd w:val="clear" w:color="auto" w:fill="FFFFFF"/>
        <w:spacing w:before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 </w:t>
      </w:r>
      <w:proofErr w:type="gramStart"/>
      <w:r>
        <w:rPr>
          <w:rFonts w:ascii="Times New Roman" w:hAnsi="Times New Roman"/>
        </w:rPr>
        <w:t>Настоящим Положением на основании статьи 11 Закона РК от 24 июля 2007 года №1107-ЗРК «О муниципальной службе в Республике Карелия», статьи 4 Закона Республики Карелия от 12.11.2007 года №1128-ЗРК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 и статьи  29.5 Устава  Эссойльского сельского поселения определяется порядок назначения, выплаты и размера ежемесячной доплаты</w:t>
      </w:r>
      <w:proofErr w:type="gramEnd"/>
      <w:r>
        <w:rPr>
          <w:rFonts w:ascii="Times New Roman" w:hAnsi="Times New Roman"/>
        </w:rPr>
        <w:t xml:space="preserve"> к трудовой пенсии по старости (инвалидности), назначенной на основании Федерального закона от 17.12.2001г. №173-ФЗ «О трудовых пенсиях в Российской Федерации» лицам, замещавшим  муниципальные должности и должности муниципальной службы в органах местного самоуправления муниципального образования «Эссойльское сельское поселение».</w:t>
      </w:r>
    </w:p>
    <w:p w:rsidR="00023A05" w:rsidRDefault="00023A05" w:rsidP="00023A05">
      <w:pPr>
        <w:shd w:val="clear" w:color="auto" w:fill="FFFFFF"/>
        <w:spacing w:before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 Правом обращения за установлением ежемесячной доплаты к трудовой пенсии по  старости (инвалидности) обладают лица:</w:t>
      </w:r>
    </w:p>
    <w:p w:rsidR="00023A05" w:rsidRDefault="00023A05" w:rsidP="00023A05">
      <w:pPr>
        <w:shd w:val="clear" w:color="auto" w:fill="FFFFFF"/>
        <w:spacing w:before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а) замещавшие муниципальные должности в органах местного самоуправления муниципального образования «Эссойльское сельское поселение» на постоянной основе.</w:t>
      </w:r>
    </w:p>
    <w:p w:rsidR="00023A05" w:rsidRDefault="00023A05" w:rsidP="00023A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247813">
        <w:rPr>
          <w:rFonts w:ascii="Times New Roman" w:eastAsiaTheme="minorHAnsi" w:hAnsi="Times New Roman"/>
          <w:szCs w:val="24"/>
          <w:lang w:eastAsia="en-US"/>
        </w:rPr>
        <w:t xml:space="preserve">Размер ежемесячной доплаты </w:t>
      </w:r>
      <w:r>
        <w:rPr>
          <w:rFonts w:ascii="Times New Roman" w:eastAsiaTheme="minorHAnsi" w:hAnsi="Times New Roman"/>
          <w:szCs w:val="24"/>
          <w:lang w:eastAsia="en-US"/>
        </w:rPr>
        <w:t>составляет при замещении муниципальной должности от двух до трех лет включительно - 40</w:t>
      </w:r>
      <w:r w:rsidRPr="00247813">
        <w:rPr>
          <w:rFonts w:ascii="Times New Roman" w:eastAsiaTheme="minorHAnsi" w:hAnsi="Times New Roman"/>
          <w:szCs w:val="24"/>
          <w:lang w:eastAsia="en-US"/>
        </w:rPr>
        <w:t xml:space="preserve"> процентов</w:t>
      </w:r>
      <w:r>
        <w:rPr>
          <w:rFonts w:ascii="Times New Roman" w:eastAsiaTheme="minorHAnsi" w:hAnsi="Times New Roman"/>
          <w:szCs w:val="24"/>
          <w:lang w:eastAsia="en-US"/>
        </w:rPr>
        <w:t>, свыше трех лет – 60 процентов</w:t>
      </w:r>
      <w:r w:rsidRPr="00247813">
        <w:rPr>
          <w:rFonts w:ascii="Times New Roman" w:eastAsiaTheme="minorHAnsi" w:hAnsi="Times New Roman"/>
          <w:szCs w:val="24"/>
          <w:lang w:eastAsia="en-US"/>
        </w:rPr>
        <w:t xml:space="preserve">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 </w:t>
      </w:r>
      <w:r>
        <w:rPr>
          <w:rFonts w:ascii="Times New Roman" w:eastAsiaTheme="minorHAnsi" w:hAnsi="Times New Roman"/>
          <w:szCs w:val="24"/>
          <w:lang w:eastAsia="en-US"/>
        </w:rPr>
        <w:t xml:space="preserve">При замещении муниципальной должности до двух лет ежемесячная доплата не выплачивается. </w:t>
      </w:r>
      <w:r w:rsidRPr="00247813">
        <w:rPr>
          <w:rFonts w:ascii="Times New Roman" w:eastAsiaTheme="minorHAnsi" w:hAnsi="Times New Roman"/>
          <w:szCs w:val="24"/>
          <w:lang w:eastAsia="en-US"/>
        </w:rPr>
        <w:t xml:space="preserve">Ежемесячная доплата не назначается и не выплачивается в период замещения должности муниципальной службы, муниципальной должности, государственной должности, должности государственной гражданской службы, а также в период сохранения заработной платы в соответствии со </w:t>
      </w:r>
      <w:hyperlink r:id="rId5" w:history="1">
        <w:r w:rsidRPr="00247813">
          <w:rPr>
            <w:rFonts w:ascii="Times New Roman" w:eastAsiaTheme="minorHAnsi" w:hAnsi="Times New Roman"/>
            <w:szCs w:val="24"/>
            <w:lang w:eastAsia="en-US"/>
          </w:rPr>
          <w:t>статьей 318</w:t>
        </w:r>
      </w:hyperlink>
      <w:r w:rsidRPr="00247813">
        <w:rPr>
          <w:rFonts w:ascii="Times New Roman" w:eastAsiaTheme="minorHAnsi" w:hAnsi="Times New Roman"/>
          <w:szCs w:val="24"/>
          <w:lang w:eastAsia="en-US"/>
        </w:rPr>
        <w:t xml:space="preserve"> Трудового кодекса Российской Федерации.</w:t>
      </w:r>
    </w:p>
    <w:p w:rsidR="00023A05" w:rsidRDefault="00023A05" w:rsidP="00023A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</w:rPr>
        <w:t>б) замещавшие должности муниципальной службы и имеющие стаж муниципальной службы не менее 12,5 календарных лет у мужчин и 10 календарных лет у женщин.</w:t>
      </w:r>
      <w:r>
        <w:t xml:space="preserve"> </w:t>
      </w:r>
      <w:r>
        <w:rPr>
          <w:rFonts w:ascii="Times New Roman" w:hAnsi="Times New Roman"/>
        </w:rPr>
        <w:t>Стаж  для установления размера ежемесячной доплаты  гражданам, замещавшим должности муниципальной службы в ОМС,  исчисляется в порядке, установленном федеральным и республиканским законодательством о муниципальной службе</w:t>
      </w:r>
      <w:r>
        <w:rPr>
          <w:rFonts w:ascii="Times New Roman" w:eastAsiaTheme="minorHAnsi" w:hAnsi="Times New Roman"/>
          <w:szCs w:val="24"/>
          <w:lang w:eastAsia="en-US"/>
        </w:rPr>
        <w:t>.</w:t>
      </w:r>
      <w:r>
        <w:rPr>
          <w:rFonts w:ascii="Times New Roman" w:eastAsiaTheme="minorHAnsi" w:hAnsi="Times New Roman"/>
          <w:szCs w:val="24"/>
          <w:lang w:eastAsia="en-US"/>
        </w:rPr>
        <w:tab/>
      </w:r>
    </w:p>
    <w:p w:rsidR="00023A05" w:rsidRDefault="00023A05" w:rsidP="00023A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Размер ежемесячной доплаты устанавливается за 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каждый полный год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выслуги сверх определенных в первом абзаце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пп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>. б) п.2 настоящего положения сроков согласно указанным в таблице размерам:</w:t>
      </w:r>
    </w:p>
    <w:p w:rsidR="00023A05" w:rsidRDefault="00023A05" w:rsidP="00023A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023A05" w:rsidRPr="00247813" w:rsidRDefault="00023A05" w:rsidP="00023A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2700"/>
        <w:gridCol w:w="2623"/>
      </w:tblGrid>
      <w:tr w:rsidR="00023A05" w:rsidTr="00E7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ежемесячной доплаты </w:t>
            </w:r>
          </w:p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(% от должностного оклада)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выслуги</w:t>
            </w:r>
          </w:p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службы</w:t>
            </w:r>
          </w:p>
        </w:tc>
      </w:tr>
      <w:tr w:rsidR="00023A05" w:rsidTr="00E7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5" w:rsidRDefault="00023A05" w:rsidP="00E77A6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</w:t>
            </w:r>
          </w:p>
        </w:tc>
      </w:tr>
      <w:tr w:rsidR="00023A05" w:rsidTr="00E77A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 6 мес.</w:t>
            </w:r>
          </w:p>
        </w:tc>
      </w:tr>
      <w:tr w:rsidR="00023A05" w:rsidTr="00E77A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года 6 мес.</w:t>
            </w:r>
          </w:p>
        </w:tc>
      </w:tr>
      <w:tr w:rsidR="00023A05" w:rsidTr="00E77A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 и более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5" w:rsidRDefault="00023A05" w:rsidP="00E77A6B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 6 мес. и более</w:t>
            </w:r>
          </w:p>
        </w:tc>
      </w:tr>
    </w:tbl>
    <w:p w:rsidR="00023A05" w:rsidRPr="00247813" w:rsidRDefault="00023A05" w:rsidP="00023A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Ежемесячная доплата к трудовой пенсии по старости (инвалидности) выплачивается за счёт средств бюджета Эссойльского сельского поселения.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Для исчисления размера ежемесячной доплаты к трудовой пенсии по старости (инвалидности) муниципального служащего, месячный должностной оклад с начислением районного коэффициента и процентной надбавки за работу в районах Крайнего Севера и приравненных местностях определяется по должности, занимаемой им на день прекращения муниципальной службы или на день достижения возраста, дающего право на трудовую пенсию, пенсию по инвалидности по выбору лица, обратившегося за</w:t>
      </w:r>
      <w:proofErr w:type="gramEnd"/>
      <w:r>
        <w:rPr>
          <w:rFonts w:ascii="Times New Roman" w:hAnsi="Times New Roman"/>
        </w:rPr>
        <w:t xml:space="preserve"> установлением доплаты к пенсии.</w:t>
      </w:r>
      <w:r>
        <w:rPr>
          <w:rFonts w:ascii="Tahoma" w:hAnsi="Tahoma" w:cs="Tahoma"/>
          <w:color w:val="063150"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В случае ликвидации или реорганизации органа местного самоуправления,  в котором гражданин замещал должность муниципальной службы,  заявление подаётся в Администрацию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Пряжинского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>  муниципального района.</w:t>
      </w:r>
    </w:p>
    <w:p w:rsidR="00023A05" w:rsidRDefault="00023A05" w:rsidP="00023A0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исчисления размера ежемесячной доплаты к трудовой пенсии по старости (инвалидности) месячный должностной оклад с начислением районного коэффициента и процентной надбавки за работу в районах Крайнего Севера и приравненных к ним местностях определяется по муниципальной должности, занимаемой лицом, замещающим муниципальные должности на день прекращения полномочий.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Размер ежемесячной доплаты к трудовой пенсии по старости (инвалидности) пересчитывается Администрацией муниципального образования «Эссойльское сельское  поселение» (далее – Администрация) при увеличении в централизованном порядке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по соответствующей муниципальной должности и должности муниципальной службы или при повышении трудовой пенсии по старости (инвалидности</w:t>
      </w:r>
      <w:proofErr w:type="gramEnd"/>
      <w:r>
        <w:rPr>
          <w:rFonts w:ascii="Times New Roman" w:hAnsi="Times New Roman"/>
        </w:rPr>
        <w:t xml:space="preserve">), с </w:t>
      </w:r>
      <w:proofErr w:type="gramStart"/>
      <w:r>
        <w:rPr>
          <w:rFonts w:ascii="Times New Roman" w:hAnsi="Times New Roman"/>
        </w:rPr>
        <w:t>учётом</w:t>
      </w:r>
      <w:proofErr w:type="gramEnd"/>
      <w:r>
        <w:rPr>
          <w:rFonts w:ascii="Times New Roman" w:hAnsi="Times New Roman"/>
        </w:rPr>
        <w:t xml:space="preserve"> которой установлен размер ежемесячной доплаты.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Ежемесячная доплата к трудовой пенсии по старости (инвалидности) в новом размере пересчитывается со дня увеличения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Ежемесячная доплата к пенсии устанавливается на срок назначения трудовой пенсии по старости (инвалидности), к которой она производится.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Выплата ежемесячной доплаты к трудовой пенсии по старости (инвалидности) не назначается и не выплачивается в период замещении государственной должности, должности государственной гражданской службы,  в период замещения  должности муниципальной службы, муниципальной должности, а также в период сохранения заработной платы в соответствии со статьёй 318 Трудового Кодекса Российской Федерации.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При замещении вновь государственной должности, муниципальной должности, государственной должности государственной службы, муниципальной должности муниципальной службы гражданин, получающий ежемесячную доплату к трудовой пенсии по  старости (инвалидности), обязан сообщить об этом в Администрацию в  десятидневный срок.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Администрация ежегодно осуществляет контроль над наличием оснований для получения ежемесячной доплаты к трудовой пенсии по старости (инвалидности). 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Для принятия решения об установлении ежемесячной доплаты к трудовой пенсии по старости (инвалидности) и её размере (приложение №2) в Администрацию должны быть представлены следующие документы:</w:t>
      </w:r>
    </w:p>
    <w:p w:rsidR="00023A05" w:rsidRDefault="00023A05" w:rsidP="00023A05">
      <w:pPr>
        <w:shd w:val="clear" w:color="auto" w:fill="FFFFFF"/>
        <w:spacing w:before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заявление об установлении ежемесячной доплаты к трудовой пенсии по старости (инвалидности) (приложение №1);</w:t>
      </w:r>
    </w:p>
    <w:p w:rsidR="00023A05" w:rsidRDefault="00023A05" w:rsidP="00023A0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трудовая книжка, иные документы, подтверждающие стаж работы на муниципальной должности или должности муниципальной службы;</w:t>
      </w:r>
    </w:p>
    <w:p w:rsidR="00023A05" w:rsidRDefault="00023A05" w:rsidP="00023A0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копия решения о прекращении полномочий лица, замещающего муниципальную должность, либо копия распоряжения об освобождении от должности муниципального служащего;</w:t>
      </w:r>
    </w:p>
    <w:p w:rsidR="00023A05" w:rsidRDefault="00023A05" w:rsidP="00023A0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документ, подтверждающий размер месячного должностного оклада;</w:t>
      </w:r>
    </w:p>
    <w:p w:rsidR="00023A05" w:rsidRDefault="00023A05" w:rsidP="00023A0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справка из органов, осуществляющих пенсионное обеспечение, о размере назначенной трудовой пенсии по старости (инвалидности) на месяц установления доплаты. </w:t>
      </w:r>
    </w:p>
    <w:p w:rsidR="00023A05" w:rsidRDefault="00023A05" w:rsidP="00023A0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случае представления неполного перечня документов заявителю в пятидневный срок направляется соответствующее уведомление, в котором предлагается в течение 1 месяца представить в Администрацию недостающие документы. В случае их непредставления заявителю сообщается о невозможности рассмотрения заявления ввиду отсутствия необходимых документов.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12. Доплата к трудовой пенсии по старости (инвалидности) назначается распоряжением  Главы муниципального образования в 14-дневный срок со дня регистрации заявления.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13.  На основании распоряжения   о назначении ежемесячной доплаты Глава муниципального образования направляет гражданину  в 5-дневный срок соответствующее уведомление.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14.  Ежемесячная доплата  устанавливается и выплачивается со дня подачи заявления.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15. Ежемесячная  доплата  выплачивается   гражданину через отделения  банков по заявлению гражданина, получающего ежемесячную доплату.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16. Делопроизводство, связанное с назначением  и  выплатой   ежемесячной   доплаты, осуществляет   специалист Администрации, ответственным  за кадровую работу.</w:t>
      </w:r>
      <w:r>
        <w:rPr>
          <w:rFonts w:ascii="Times New Roman" w:hAnsi="Times New Roman"/>
          <w:szCs w:val="24"/>
        </w:rPr>
        <w:t xml:space="preserve"> </w:t>
      </w:r>
    </w:p>
    <w:p w:rsidR="00023A05" w:rsidRDefault="00023A05" w:rsidP="00023A05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</w:t>
      </w:r>
      <w:r>
        <w:rPr>
          <w:rFonts w:ascii="Times New Roman" w:hAnsi="Times New Roman"/>
          <w:szCs w:val="24"/>
          <w:shd w:val="clear" w:color="auto" w:fill="FFFFFF"/>
        </w:rPr>
        <w:t>Суммы ежемесячной доплаты, излишне выплаченные гражданину  вследствие нарушения требований пункта 29 настоящего Положения, возмещаются этим гражданином, а в случае его несогласия - взыскиваются в судебном порядке.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 </w:t>
      </w:r>
    </w:p>
    <w:p w:rsidR="00023A05" w:rsidRDefault="00023A05" w:rsidP="00023A05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</w:p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023A05" w:rsidRDefault="00023A05" w:rsidP="00023A05"/>
    <w:p w:rsidR="00170085" w:rsidRDefault="00170085" w:rsidP="00023A05"/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   Положению   о   порядке   назначения,  выплаты  и  размере ежемесячной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доплаты к трудовой пенсии по старости (инвалидности) лицам, замещавшим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муниципальные   должности     и      должности     муниципальной     службы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023A05" w:rsidRDefault="00023A05" w:rsidP="00023A05">
      <w:pPr>
        <w:tabs>
          <w:tab w:val="left" w:pos="1965"/>
          <w:tab w:val="left" w:pos="25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(наименование органа местного самоуправления)</w:t>
      </w:r>
    </w:p>
    <w:p w:rsidR="00023A05" w:rsidRDefault="00023A05" w:rsidP="00023A05">
      <w:pPr>
        <w:tabs>
          <w:tab w:val="left" w:pos="1965"/>
          <w:tab w:val="left" w:pos="25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023A05" w:rsidRDefault="00023A05" w:rsidP="00023A05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(фамилия, имя, отчество руководителя)                      </w:t>
      </w:r>
    </w:p>
    <w:p w:rsidR="00023A05" w:rsidRDefault="00023A05" w:rsidP="00023A05">
      <w:pPr>
        <w:tabs>
          <w:tab w:val="left" w:pos="1965"/>
        </w:tabs>
        <w:jc w:val="right"/>
        <w:rPr>
          <w:rFonts w:ascii="Times New Roman" w:hAnsi="Times New Roman"/>
        </w:rPr>
      </w:pPr>
    </w:p>
    <w:p w:rsidR="00023A05" w:rsidRDefault="00023A05" w:rsidP="00023A05">
      <w:pPr>
        <w:tabs>
          <w:tab w:val="left" w:pos="19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 _</w:t>
      </w:r>
    </w:p>
    <w:p w:rsidR="00023A05" w:rsidRDefault="00023A05" w:rsidP="00023A05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(фамилия, имя, отчество заявителя)</w:t>
      </w:r>
    </w:p>
    <w:p w:rsidR="00023A05" w:rsidRDefault="00023A05" w:rsidP="00023A05">
      <w:pPr>
        <w:tabs>
          <w:tab w:val="left" w:pos="2505"/>
        </w:tabs>
        <w:jc w:val="right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5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 ______________________________________</w:t>
      </w:r>
    </w:p>
    <w:p w:rsidR="00023A05" w:rsidRDefault="00023A05" w:rsidP="00023A05">
      <w:pPr>
        <w:tabs>
          <w:tab w:val="left" w:pos="2505"/>
        </w:tabs>
        <w:jc w:val="right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5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023A05" w:rsidRDefault="00023A05" w:rsidP="00023A05">
      <w:pPr>
        <w:tabs>
          <w:tab w:val="left" w:pos="2505"/>
        </w:tabs>
        <w:jc w:val="right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5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</w:t>
      </w:r>
    </w:p>
    <w:p w:rsidR="00023A05" w:rsidRDefault="00023A05" w:rsidP="00023A05">
      <w:pPr>
        <w:tabs>
          <w:tab w:val="left" w:pos="2505"/>
        </w:tabs>
        <w:jc w:val="right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505"/>
        </w:tabs>
        <w:jc w:val="center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5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023A05" w:rsidRDefault="00023A05" w:rsidP="00023A05">
      <w:pPr>
        <w:tabs>
          <w:tab w:val="left" w:pos="2505"/>
        </w:tabs>
        <w:jc w:val="center"/>
        <w:rPr>
          <w:rFonts w:ascii="Times New Roman" w:hAnsi="Times New Roman"/>
        </w:rPr>
      </w:pPr>
    </w:p>
    <w:p w:rsidR="00023A05" w:rsidRDefault="00023A05" w:rsidP="00023A05">
      <w:pPr>
        <w:shd w:val="clear" w:color="auto" w:fill="FFFFFF"/>
        <w:spacing w:before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соответствии с Законом Республики Карелия от 24 июля 2007 года № 1107-ЗРК «О муниципальной службе в Республике Карелия», Законом Республики Карелия от 12.11.2007 года №1128-ЗРК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 Уставом  Эссойльского сельского поселения, решением _____ сессии Совета Эссойльского сельского поселения от _________ «Об  утверждении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Положения о  порядке  назначения   и   выплаты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ежемесячной доплаты    к    трудовой     пенсии по старости (инвалидности) лицам, замещавшим муниципальные должности и должности муниципальной службы» прошу установить мне ежемесячную доплату к назначенной в соответствии с Федеральным Законом от 17.12.2001г. № 173-ФЗ «О трудовых  пенсиях в Российской  Федерации» трудовой  пенсии </w:t>
      </w:r>
      <w:proofErr w:type="gramEnd"/>
    </w:p>
    <w:p w:rsidR="00023A05" w:rsidRDefault="00023A05" w:rsidP="00023A05">
      <w:pPr>
        <w:jc w:val="both"/>
        <w:rPr>
          <w:rFonts w:ascii="Times New Roman" w:hAnsi="Times New Roman"/>
        </w:rPr>
      </w:pP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023A05" w:rsidRDefault="00023A05" w:rsidP="00023A05">
      <w:pPr>
        <w:tabs>
          <w:tab w:val="left" w:pos="25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(вид пенсии)</w:t>
      </w: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Трудовую пенсию получаю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____________________________________________________</w:t>
      </w:r>
    </w:p>
    <w:p w:rsidR="00023A05" w:rsidRDefault="00023A05" w:rsidP="00023A05">
      <w:pPr>
        <w:tabs>
          <w:tab w:val="left" w:pos="5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(наименование органа)</w:t>
      </w:r>
    </w:p>
    <w:p w:rsidR="00023A05" w:rsidRDefault="00023A05" w:rsidP="00023A05">
      <w:pPr>
        <w:tabs>
          <w:tab w:val="left" w:pos="5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 поступлении на муниципальную службу вновь обязуюсь сообщить об этом в Администрацию муниципального образования «Эссойльское сельское поселение», выплачивающего ежемесячную доплату у трудовой пенсии.</w:t>
      </w: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20__г.       ___________________________ (подпись заявителя)</w:t>
      </w: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720"/>
        </w:tabs>
        <w:jc w:val="both"/>
        <w:rPr>
          <w:rFonts w:ascii="Times New Roman" w:hAnsi="Times New Roman"/>
        </w:rPr>
      </w:pPr>
    </w:p>
    <w:p w:rsidR="00170085" w:rsidRDefault="00170085" w:rsidP="00023A05">
      <w:pPr>
        <w:tabs>
          <w:tab w:val="left" w:pos="72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   Положению   о   порядке   назначения,  выплаты  и  размере ежемесячной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доплаты к трудовой пенсии по старости (инвалидности) лицам, замещавшим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муниципальные   должности     и      должности     муниципальной     службы</w:t>
      </w:r>
    </w:p>
    <w:p w:rsidR="00023A05" w:rsidRDefault="00023A05" w:rsidP="00023A05">
      <w:pPr>
        <w:rPr>
          <w:szCs w:val="24"/>
        </w:rPr>
      </w:pPr>
    </w:p>
    <w:p w:rsidR="00023A05" w:rsidRDefault="00023A05" w:rsidP="00023A05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023A05" w:rsidRDefault="00023A05" w:rsidP="00023A05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Эссойльского сельского поселения</w:t>
      </w:r>
    </w:p>
    <w:p w:rsidR="00023A05" w:rsidRDefault="00023A05" w:rsidP="00023A05">
      <w:pPr>
        <w:spacing w:line="360" w:lineRule="auto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РАСПОРЯЖЕНИЕ</w:t>
      </w:r>
    </w:p>
    <w:p w:rsidR="00023A05" w:rsidRDefault="00023A05" w:rsidP="00023A05">
      <w:pPr>
        <w:pStyle w:val="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«____»</w:t>
      </w:r>
      <w:proofErr w:type="spellStart"/>
      <w:r>
        <w:rPr>
          <w:rFonts w:ascii="Times New Roman" w:hAnsi="Times New Roman"/>
          <w:b w:val="0"/>
          <w:sz w:val="24"/>
          <w:szCs w:val="24"/>
        </w:rPr>
        <w:t>_____________г</w:t>
      </w:r>
      <w:proofErr w:type="spellEnd"/>
      <w:r>
        <w:rPr>
          <w:rFonts w:ascii="Times New Roman" w:hAnsi="Times New Roman"/>
          <w:b w:val="0"/>
          <w:sz w:val="24"/>
          <w:szCs w:val="24"/>
        </w:rPr>
        <w:t>.                                                                                      № ____</w:t>
      </w:r>
      <w:proofErr w:type="gramStart"/>
      <w:r>
        <w:rPr>
          <w:rFonts w:ascii="Times New Roman" w:hAnsi="Times New Roman"/>
          <w:b w:val="0"/>
          <w:sz w:val="24"/>
          <w:szCs w:val="24"/>
        </w:rPr>
        <w:t>_-</w:t>
      </w:r>
      <w:proofErr w:type="gramEnd"/>
      <w:r>
        <w:rPr>
          <w:rFonts w:ascii="Times New Roman" w:hAnsi="Times New Roman"/>
          <w:b w:val="0"/>
          <w:sz w:val="24"/>
          <w:szCs w:val="24"/>
        </w:rPr>
        <w:t>лс</w:t>
      </w:r>
    </w:p>
    <w:p w:rsidR="00023A05" w:rsidRDefault="00023A05" w:rsidP="00023A05">
      <w:pPr>
        <w:pStyle w:val="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п.Эссойла</w:t>
      </w:r>
    </w:p>
    <w:p w:rsidR="00023A05" w:rsidRDefault="00023A05" w:rsidP="00023A0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  установлении и  определении  размера</w:t>
      </w:r>
    </w:p>
    <w:p w:rsidR="00023A05" w:rsidRDefault="00023A05" w:rsidP="00023A0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ежемесячной  доплаты  </w:t>
      </w:r>
      <w:proofErr w:type="gramStart"/>
      <w:r>
        <w:rPr>
          <w:rFonts w:ascii="Times New Roman" w:hAnsi="Times New Roman"/>
          <w:b/>
          <w:szCs w:val="24"/>
        </w:rPr>
        <w:t>к</w:t>
      </w:r>
      <w:proofErr w:type="gramEnd"/>
      <w:r>
        <w:rPr>
          <w:rFonts w:ascii="Times New Roman" w:hAnsi="Times New Roman"/>
          <w:b/>
          <w:szCs w:val="24"/>
        </w:rPr>
        <w:t xml:space="preserve">  государственной</w:t>
      </w:r>
    </w:p>
    <w:p w:rsidR="00023A05" w:rsidRDefault="00023A05" w:rsidP="00023A0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пенсии муниципального служащего</w:t>
      </w:r>
    </w:p>
    <w:p w:rsidR="00023A05" w:rsidRDefault="00023A05" w:rsidP="00023A05">
      <w:pPr>
        <w:rPr>
          <w:rFonts w:ascii="Times New Roman" w:hAnsi="Times New Roman"/>
          <w:b/>
          <w:szCs w:val="24"/>
        </w:rPr>
      </w:pP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В соответствии с Законом Республики Карелия </w:t>
      </w:r>
      <w:r>
        <w:rPr>
          <w:rFonts w:ascii="Times New Roman" w:hAnsi="Times New Roman"/>
        </w:rPr>
        <w:t>от 24 июля 2007 года №1107-ЗРК «О муниципальной службе в Республике Карелия»:</w:t>
      </w:r>
    </w:p>
    <w:p w:rsidR="00023A05" w:rsidRDefault="00023A05" w:rsidP="00023A0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 xml:space="preserve">1) установить с «____» ________________  20__ года _________________________, </w:t>
      </w:r>
    </w:p>
    <w:p w:rsidR="00023A05" w:rsidRDefault="00023A05" w:rsidP="00023A05">
      <w:pPr>
        <w:tabs>
          <w:tab w:val="left" w:pos="720"/>
          <w:tab w:val="left" w:pos="6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023A05" w:rsidRDefault="00023A05" w:rsidP="00023A05">
      <w:pPr>
        <w:tabs>
          <w:tab w:val="left" w:pos="720"/>
          <w:tab w:val="left" w:pos="6285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замещавшего</w:t>
      </w:r>
      <w:proofErr w:type="gramEnd"/>
      <w:r>
        <w:rPr>
          <w:rFonts w:ascii="Times New Roman" w:hAnsi="Times New Roman"/>
        </w:rPr>
        <w:t xml:space="preserve"> муниципальную должность (должность муниципальной службы) _________</w:t>
      </w:r>
    </w:p>
    <w:p w:rsidR="00023A05" w:rsidRDefault="00023A05" w:rsidP="00023A05">
      <w:pPr>
        <w:tabs>
          <w:tab w:val="left" w:pos="720"/>
          <w:tab w:val="left" w:pos="628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 в органе местного самоуправления ____________</w:t>
      </w:r>
    </w:p>
    <w:p w:rsidR="00023A05" w:rsidRDefault="00023A05" w:rsidP="00023A05">
      <w:pPr>
        <w:tabs>
          <w:tab w:val="left" w:pos="195"/>
          <w:tab w:val="left" w:pos="2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(наименование должности)</w:t>
      </w:r>
    </w:p>
    <w:p w:rsidR="00023A05" w:rsidRDefault="00023A05" w:rsidP="00023A05">
      <w:pPr>
        <w:tabs>
          <w:tab w:val="left" w:pos="195"/>
          <w:tab w:val="left" w:pos="25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___________________________________, исходя из стажа муниципальной службы _____ лет ежемесячную доплату, составляющую  ____ процентов должностного оклада. </w:t>
      </w:r>
      <w:r>
        <w:rPr>
          <w:rFonts w:ascii="Times New Roman" w:hAnsi="Times New Roman"/>
        </w:rPr>
        <w:tab/>
      </w:r>
    </w:p>
    <w:p w:rsidR="00023A05" w:rsidRDefault="00023A05" w:rsidP="00023A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Месячный должностной оклад по указанной должности составляет ______________</w:t>
      </w:r>
    </w:p>
    <w:p w:rsidR="00023A05" w:rsidRDefault="00023A05" w:rsidP="00023A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 рублей.</w:t>
      </w: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Определить к трудовой пенсии ежемесячную доплату в размере ___________ рублей в месяц, составляющую _________________ процентов месячного должностного оклада;</w:t>
      </w: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3) Приостановить выплату ежемесячной доплаты к трудовой пенсии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</w:t>
      </w:r>
    </w:p>
    <w:p w:rsidR="00023A05" w:rsidRDefault="00023A05" w:rsidP="00023A05">
      <w:pPr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(дата)</w:t>
      </w:r>
    </w:p>
    <w:p w:rsidR="00023A05" w:rsidRDefault="00023A05" w:rsidP="00023A05">
      <w:pPr>
        <w:tabs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_______________________________________________________________;</w:t>
      </w:r>
    </w:p>
    <w:p w:rsidR="00023A05" w:rsidRDefault="00023A05" w:rsidP="00023A05">
      <w:pPr>
        <w:tabs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(указать основание) </w:t>
      </w: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4) Возобновить выплату ежемесячной доплаты к трудовой пенсии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</w:t>
      </w: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(дата)</w:t>
      </w: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_____________________________________________________________; </w:t>
      </w:r>
    </w:p>
    <w:p w:rsidR="00023A05" w:rsidRDefault="00023A05" w:rsidP="00023A05">
      <w:pPr>
        <w:tabs>
          <w:tab w:val="left" w:pos="32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(указать основание)</w:t>
      </w:r>
    </w:p>
    <w:p w:rsidR="00023A05" w:rsidRDefault="00023A05" w:rsidP="00023A05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5) Прекратить выплату ежемесячной доплаты к трудовой пенсии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</w:t>
      </w:r>
    </w:p>
    <w:p w:rsidR="00023A05" w:rsidRDefault="00023A05" w:rsidP="00023A05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(дата)</w:t>
      </w:r>
    </w:p>
    <w:p w:rsidR="00023A05" w:rsidRDefault="00023A05" w:rsidP="00023A05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_____________________________________________________________.</w:t>
      </w:r>
    </w:p>
    <w:p w:rsidR="00023A05" w:rsidRDefault="00023A05" w:rsidP="00023A05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(указать основание)</w:t>
      </w:r>
    </w:p>
    <w:p w:rsidR="00023A05" w:rsidRDefault="00023A05" w:rsidP="00023A05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   Эссойльского</w:t>
      </w:r>
    </w:p>
    <w:p w:rsidR="00023A05" w:rsidRDefault="00023A05" w:rsidP="00023A05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сельского  поселения                                                  М.П.                                          подпись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170085" w:rsidRDefault="0017008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№3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   Положению   о   порядке   назначения,  выплаты  и  размере ежемесячной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доплаты к трудовой пенсии по старости (инвалидности) лицам, замещавшим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муниципальные   должности     и      должности     муниципальной     службы</w:t>
      </w:r>
    </w:p>
    <w:p w:rsidR="00023A05" w:rsidRDefault="00023A05" w:rsidP="00023A05">
      <w:pPr>
        <w:rPr>
          <w:rFonts w:ascii="Times New Roman" w:hAnsi="Times New Roman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310"/>
        <w:gridCol w:w="1108"/>
        <w:gridCol w:w="425"/>
        <w:gridCol w:w="1727"/>
        <w:gridCol w:w="5501"/>
      </w:tblGrid>
      <w:tr w:rsidR="00023A05" w:rsidRPr="006E7CBD" w:rsidTr="00023A05">
        <w:trPr>
          <w:trHeight w:val="3408"/>
        </w:trPr>
        <w:tc>
          <w:tcPr>
            <w:tcW w:w="4039" w:type="dxa"/>
            <w:gridSpan w:val="5"/>
            <w:hideMark/>
          </w:tcPr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caps/>
              </w:rPr>
            </w:pPr>
            <w:r w:rsidRPr="002B2A8F">
              <w:rPr>
                <w:rFonts w:ascii="Times New Roman" w:hAnsi="Times New Roman"/>
              </w:rPr>
              <w:object w:dxaOrig="211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15pt;height:47.1pt" o:ole="">
                  <v:imagedata r:id="rId6" o:title=""/>
                </v:shape>
                <o:OLEObject Type="Embed" ProgID="PBrush" ShapeID="_x0000_i1025" DrawAspect="Content" ObjectID="_1457528540" r:id="rId7"/>
              </w:objec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Республика  Карелия</w:t>
            </w:r>
          </w:p>
          <w:p w:rsidR="00023A05" w:rsidRDefault="00023A05">
            <w:pPr>
              <w:spacing w:line="36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ПРЯЖИНСКИЙ РАЙОН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Эссойльского сельского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поселения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186137, п.Эссойла,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ервомайская, д.12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. 33534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essoila-poselenie@yandex.ru</w:t>
            </w:r>
          </w:p>
        </w:tc>
        <w:tc>
          <w:tcPr>
            <w:tcW w:w="5502" w:type="dxa"/>
          </w:tcPr>
          <w:p w:rsidR="00023A05" w:rsidRDefault="00023A05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23A05" w:rsidTr="00023A05">
        <w:trPr>
          <w:trHeight w:val="323"/>
        </w:trPr>
        <w:tc>
          <w:tcPr>
            <w:tcW w:w="469" w:type="dxa"/>
            <w:hideMark/>
          </w:tcPr>
          <w:p w:rsidR="00023A05" w:rsidRDefault="00023A05">
            <w:pPr>
              <w:spacing w:before="240" w:line="120" w:lineRule="exact"/>
              <w:ind w:righ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ind w:left="-469" w:firstLine="469"/>
              <w:rPr>
                <w:rFonts w:ascii="Times New Roman" w:hAnsi="Times New Roman"/>
              </w:rPr>
            </w:pPr>
          </w:p>
        </w:tc>
        <w:tc>
          <w:tcPr>
            <w:tcW w:w="425" w:type="dxa"/>
            <w:hideMark/>
          </w:tcPr>
          <w:p w:rsidR="00023A05" w:rsidRDefault="00023A05">
            <w:pPr>
              <w:spacing w:before="240" w:line="1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rPr>
                <w:rFonts w:ascii="Times New Roman" w:hAnsi="Times New Roman"/>
              </w:rPr>
            </w:pPr>
          </w:p>
        </w:tc>
        <w:tc>
          <w:tcPr>
            <w:tcW w:w="5502" w:type="dxa"/>
          </w:tcPr>
          <w:p w:rsidR="00023A05" w:rsidRDefault="00023A05">
            <w:pPr>
              <w:spacing w:before="240" w:line="1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3A05" w:rsidTr="00023A05">
        <w:trPr>
          <w:trHeight w:val="90"/>
        </w:trPr>
        <w:tc>
          <w:tcPr>
            <w:tcW w:w="779" w:type="dxa"/>
            <w:gridSpan w:val="2"/>
            <w:hideMark/>
          </w:tcPr>
          <w:p w:rsidR="00023A05" w:rsidRDefault="00023A05">
            <w:pPr>
              <w:spacing w:before="240" w:line="120" w:lineRule="exact"/>
              <w:ind w:righ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ind w:right="-68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23A05" w:rsidRDefault="00023A05">
            <w:pPr>
              <w:spacing w:before="240" w:line="120" w:lineRule="exact"/>
              <w:ind w:right="-71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ind w:right="-70"/>
              <w:rPr>
                <w:rFonts w:ascii="Times New Roman" w:hAnsi="Times New Roman"/>
              </w:rPr>
            </w:pPr>
          </w:p>
        </w:tc>
        <w:tc>
          <w:tcPr>
            <w:tcW w:w="5502" w:type="dxa"/>
          </w:tcPr>
          <w:p w:rsidR="00023A05" w:rsidRDefault="00023A05">
            <w:pPr>
              <w:spacing w:before="240" w:line="1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Уважаемый ______________________________!</w:t>
      </w: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Администрация Эссойльского сельского поселения  сообщает, что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 _____________________________________________________________________________ 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(дата)</w:t>
      </w: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Вам установлена ежемесячная доплата к трудовой пенсии по старости (инвалидности) в размере _______________________________________________________________ рублей.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Эссойльского 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 поселения                                                                                                  подпись </w:t>
      </w: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№4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   Положению   о   порядке   назначения,  выплаты  и  размере ежемесячной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доплаты к трудовой пенсии по старости (инвалидности) лицам, замещавшим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муниципальные   должности     и      должности     муниципальной     службы</w:t>
      </w:r>
    </w:p>
    <w:p w:rsidR="00023A05" w:rsidRDefault="00023A05" w:rsidP="00023A05"/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310"/>
        <w:gridCol w:w="1108"/>
        <w:gridCol w:w="425"/>
        <w:gridCol w:w="1727"/>
        <w:gridCol w:w="5501"/>
      </w:tblGrid>
      <w:tr w:rsidR="00023A05" w:rsidRPr="006E7CBD" w:rsidTr="00023A05">
        <w:trPr>
          <w:trHeight w:val="3408"/>
        </w:trPr>
        <w:tc>
          <w:tcPr>
            <w:tcW w:w="4039" w:type="dxa"/>
            <w:gridSpan w:val="5"/>
            <w:hideMark/>
          </w:tcPr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caps/>
              </w:rPr>
            </w:pPr>
            <w:r w:rsidRPr="002B2A8F">
              <w:rPr>
                <w:rFonts w:ascii="Times New Roman" w:hAnsi="Times New Roman"/>
              </w:rPr>
              <w:object w:dxaOrig="2115" w:dyaOrig="2970">
                <v:shape id="_x0000_i1026" type="#_x0000_t75" style="width:34.15pt;height:47.1pt" o:ole="">
                  <v:imagedata r:id="rId6" o:title=""/>
                </v:shape>
                <o:OLEObject Type="Embed" ProgID="PBrush" ShapeID="_x0000_i1026" DrawAspect="Content" ObjectID="_1457528541" r:id="rId8"/>
              </w:objec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Республика  Карелия</w:t>
            </w:r>
          </w:p>
          <w:p w:rsidR="00023A05" w:rsidRDefault="00023A05">
            <w:pPr>
              <w:spacing w:line="36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ПРЯЖИНСКИЙ РАЙОН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Эссойльского сельского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поселения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186137, п.Эссойла,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ервомайская, д.12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. 33534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essoila-poselenie@yandex.ru</w:t>
            </w:r>
          </w:p>
        </w:tc>
        <w:tc>
          <w:tcPr>
            <w:tcW w:w="5502" w:type="dxa"/>
          </w:tcPr>
          <w:p w:rsidR="00023A05" w:rsidRDefault="00023A05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23A05" w:rsidTr="00023A05">
        <w:trPr>
          <w:trHeight w:val="323"/>
        </w:trPr>
        <w:tc>
          <w:tcPr>
            <w:tcW w:w="469" w:type="dxa"/>
            <w:hideMark/>
          </w:tcPr>
          <w:p w:rsidR="00023A05" w:rsidRDefault="00023A05">
            <w:pPr>
              <w:spacing w:before="240" w:line="120" w:lineRule="exact"/>
              <w:ind w:right="-70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</w:pPr>
          </w:p>
        </w:tc>
        <w:tc>
          <w:tcPr>
            <w:tcW w:w="425" w:type="dxa"/>
            <w:hideMark/>
          </w:tcPr>
          <w:p w:rsidR="00023A05" w:rsidRDefault="00023A05">
            <w:pPr>
              <w:spacing w:before="240" w:line="1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rPr>
                <w:rFonts w:ascii="Times New Roman" w:hAnsi="Times New Roman"/>
              </w:rPr>
            </w:pPr>
          </w:p>
        </w:tc>
        <w:tc>
          <w:tcPr>
            <w:tcW w:w="5502" w:type="dxa"/>
          </w:tcPr>
          <w:p w:rsidR="00023A05" w:rsidRDefault="00023A05">
            <w:pPr>
              <w:spacing w:before="240" w:line="1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3A05" w:rsidTr="00023A05">
        <w:trPr>
          <w:trHeight w:val="90"/>
        </w:trPr>
        <w:tc>
          <w:tcPr>
            <w:tcW w:w="779" w:type="dxa"/>
            <w:gridSpan w:val="2"/>
            <w:hideMark/>
          </w:tcPr>
          <w:p w:rsidR="00023A05" w:rsidRDefault="00023A05">
            <w:pPr>
              <w:spacing w:before="240" w:line="120" w:lineRule="exact"/>
              <w:ind w:right="-70"/>
            </w:pPr>
            <w:r>
              <w:t>На 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ind w:right="-68"/>
            </w:pPr>
          </w:p>
        </w:tc>
        <w:tc>
          <w:tcPr>
            <w:tcW w:w="425" w:type="dxa"/>
          </w:tcPr>
          <w:p w:rsidR="00023A05" w:rsidRDefault="00023A05">
            <w:pPr>
              <w:spacing w:before="240" w:line="120" w:lineRule="exact"/>
              <w:ind w:right="-71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ind w:right="-70"/>
              <w:rPr>
                <w:rFonts w:ascii="Times New Roman" w:hAnsi="Times New Roman"/>
              </w:rPr>
            </w:pPr>
          </w:p>
        </w:tc>
        <w:tc>
          <w:tcPr>
            <w:tcW w:w="5502" w:type="dxa"/>
          </w:tcPr>
          <w:p w:rsidR="00023A05" w:rsidRDefault="00023A05">
            <w:pPr>
              <w:spacing w:before="240" w:line="1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jc w:val="both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Уважаемый ______________________________!</w:t>
      </w: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Администрация   Эссойльского сельского    поселения   сообщает,   что 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 </w:t>
      </w:r>
    </w:p>
    <w:p w:rsidR="00023A05" w:rsidRDefault="00023A05" w:rsidP="00023A05">
      <w:pPr>
        <w:jc w:val="both"/>
        <w:rPr>
          <w:rFonts w:ascii="Times New Roman" w:hAnsi="Times New Roman"/>
        </w:rPr>
      </w:pPr>
    </w:p>
    <w:p w:rsidR="00023A05" w:rsidRDefault="00023A05" w:rsidP="00023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(дата)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Вам приостановлена ежемесячная доплата к трудовой пенсии  по старости  (инвалидности) 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размере _____________________________________________________________ рублей.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 Эссойльского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                          подпись </w:t>
      </w: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№5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   Положению   о   порядке   назначения,  выплаты  и  размере ежемесячной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доплаты к трудовой пенсии по старости (инвалидности) лицам, замещавшим </w:t>
      </w:r>
    </w:p>
    <w:p w:rsidR="00023A05" w:rsidRDefault="00023A05" w:rsidP="00023A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муниципальные   должности     и      должности     муниципальной     службы</w:t>
      </w:r>
    </w:p>
    <w:p w:rsidR="00023A05" w:rsidRDefault="00023A05" w:rsidP="00023A05"/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310"/>
        <w:gridCol w:w="1108"/>
        <w:gridCol w:w="425"/>
        <w:gridCol w:w="1727"/>
        <w:gridCol w:w="5501"/>
      </w:tblGrid>
      <w:tr w:rsidR="00023A05" w:rsidRPr="006E7CBD" w:rsidTr="00023A05">
        <w:trPr>
          <w:trHeight w:val="3408"/>
        </w:trPr>
        <w:tc>
          <w:tcPr>
            <w:tcW w:w="4039" w:type="dxa"/>
            <w:gridSpan w:val="5"/>
            <w:hideMark/>
          </w:tcPr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caps/>
              </w:rPr>
            </w:pPr>
            <w:r w:rsidRPr="002B2A8F">
              <w:rPr>
                <w:rFonts w:ascii="Times New Roman" w:hAnsi="Times New Roman"/>
              </w:rPr>
              <w:object w:dxaOrig="2115" w:dyaOrig="2970">
                <v:shape id="_x0000_i1027" type="#_x0000_t75" style="width:34.15pt;height:47.1pt" o:ole="">
                  <v:imagedata r:id="rId6" o:title=""/>
                </v:shape>
                <o:OLEObject Type="Embed" ProgID="PBrush" ShapeID="_x0000_i1027" DrawAspect="Content" ObjectID="_1457528542" r:id="rId9"/>
              </w:objec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Республика  Карелия</w:t>
            </w:r>
          </w:p>
          <w:p w:rsidR="00023A05" w:rsidRDefault="00023A05">
            <w:pPr>
              <w:spacing w:line="36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ПРЯЖИНСКИЙ РАЙОН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Эссойльского сельского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поселения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186137, п.Эссойла,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ервомайская, д.12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. 33534</w:t>
            </w: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essoila-poselenie@yandex.ru</w:t>
            </w:r>
          </w:p>
        </w:tc>
        <w:tc>
          <w:tcPr>
            <w:tcW w:w="5502" w:type="dxa"/>
          </w:tcPr>
          <w:p w:rsidR="00023A05" w:rsidRDefault="00023A05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023A05" w:rsidRDefault="00023A05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23A05" w:rsidTr="00023A05">
        <w:trPr>
          <w:trHeight w:val="323"/>
        </w:trPr>
        <w:tc>
          <w:tcPr>
            <w:tcW w:w="469" w:type="dxa"/>
            <w:hideMark/>
          </w:tcPr>
          <w:p w:rsidR="00023A05" w:rsidRDefault="00023A05">
            <w:pPr>
              <w:spacing w:before="240" w:line="120" w:lineRule="exact"/>
              <w:ind w:righ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rPr>
                <w:rFonts w:ascii="Times New Roman" w:hAnsi="Times New Roman"/>
              </w:rPr>
            </w:pPr>
          </w:p>
        </w:tc>
        <w:tc>
          <w:tcPr>
            <w:tcW w:w="425" w:type="dxa"/>
            <w:hideMark/>
          </w:tcPr>
          <w:p w:rsidR="00023A05" w:rsidRDefault="00023A05">
            <w:pPr>
              <w:spacing w:before="240" w:line="1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rPr>
                <w:rFonts w:ascii="Times New Roman" w:hAnsi="Times New Roman"/>
              </w:rPr>
            </w:pPr>
          </w:p>
        </w:tc>
        <w:tc>
          <w:tcPr>
            <w:tcW w:w="5502" w:type="dxa"/>
          </w:tcPr>
          <w:p w:rsidR="00023A05" w:rsidRDefault="00023A05">
            <w:pPr>
              <w:spacing w:before="240" w:line="1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3A05" w:rsidTr="00023A05">
        <w:trPr>
          <w:trHeight w:val="90"/>
        </w:trPr>
        <w:tc>
          <w:tcPr>
            <w:tcW w:w="779" w:type="dxa"/>
            <w:gridSpan w:val="2"/>
            <w:hideMark/>
          </w:tcPr>
          <w:p w:rsidR="00023A05" w:rsidRDefault="00023A05">
            <w:pPr>
              <w:spacing w:before="240" w:line="120" w:lineRule="exact"/>
              <w:ind w:righ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ind w:right="-68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23A05" w:rsidRDefault="00023A05">
            <w:pPr>
              <w:spacing w:before="240" w:line="120" w:lineRule="exact"/>
              <w:ind w:right="-71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05" w:rsidRDefault="00023A05">
            <w:pPr>
              <w:spacing w:before="240" w:line="120" w:lineRule="exact"/>
              <w:ind w:right="-70"/>
              <w:rPr>
                <w:rFonts w:ascii="Times New Roman" w:hAnsi="Times New Roman"/>
              </w:rPr>
            </w:pPr>
          </w:p>
        </w:tc>
        <w:tc>
          <w:tcPr>
            <w:tcW w:w="5502" w:type="dxa"/>
          </w:tcPr>
          <w:p w:rsidR="00023A05" w:rsidRDefault="00023A05">
            <w:pPr>
              <w:spacing w:before="240" w:line="1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right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jc w:val="center"/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Уважаемый ______________________________!</w:t>
      </w: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Администрация   Эссойльского сельского   поселения     сообщает,  что 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 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(дата)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Вам   возобновлена   ежемесячная  доплата к трудовой пенсии по старости (инвалидности) 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размере _____________________________________________________________ рублей.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 Эссойльского</w:t>
      </w:r>
    </w:p>
    <w:p w:rsidR="00023A05" w:rsidRDefault="00023A05" w:rsidP="00023A05">
      <w:pPr>
        <w:tabs>
          <w:tab w:val="left" w:pos="23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              подпись</w:t>
      </w:r>
    </w:p>
    <w:p w:rsidR="00023A05" w:rsidRDefault="00023A05" w:rsidP="00023A05">
      <w:pPr>
        <w:rPr>
          <w:rFonts w:ascii="Times New Roman" w:hAnsi="Times New Roman"/>
        </w:rPr>
      </w:pPr>
    </w:p>
    <w:p w:rsidR="00023A05" w:rsidRDefault="00023A05" w:rsidP="00023A05"/>
    <w:p w:rsidR="00CF1D9B" w:rsidRDefault="00CF1D9B"/>
    <w:sectPr w:rsidR="00CF1D9B" w:rsidSect="001700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23A05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A05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085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A8F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BD7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4BEE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CBD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05D3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4A49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62F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2F3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B66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3A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3A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3A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23A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23A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8B0DD7AC49493E4FB291B83F90D65E23B5871BDC201C61757C6D46814D9B218A475659B01DQ8LD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cp:lastPrinted>2014-03-28T11:06:00Z</cp:lastPrinted>
  <dcterms:created xsi:type="dcterms:W3CDTF">2014-03-19T07:45:00Z</dcterms:created>
  <dcterms:modified xsi:type="dcterms:W3CDTF">2014-03-28T12:16:00Z</dcterms:modified>
</cp:coreProperties>
</file>