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BE" w:rsidRDefault="000435BE" w:rsidP="000435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5BE" w:rsidRDefault="000435BE" w:rsidP="000435B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Карелия</w:t>
      </w:r>
    </w:p>
    <w:p w:rsidR="000435BE" w:rsidRDefault="000435BE" w:rsidP="000435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Пряжинский район</w:t>
      </w:r>
    </w:p>
    <w:p w:rsidR="000435BE" w:rsidRDefault="000435BE" w:rsidP="000435B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ЭССОЙЛЬСКОГО СЕЛЬСКОГО ПОСЕЛЕНИЯ  </w:t>
      </w:r>
    </w:p>
    <w:p w:rsidR="000435BE" w:rsidRDefault="000435BE" w:rsidP="000435B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п. Эссойла,    ул. </w:t>
      </w:r>
      <w:proofErr w:type="gramStart"/>
      <w:r>
        <w:rPr>
          <w:rFonts w:ascii="Times New Roman" w:hAnsi="Times New Roman"/>
          <w:b/>
        </w:rPr>
        <w:t>Первомайская</w:t>
      </w:r>
      <w:proofErr w:type="gramEnd"/>
      <w:r>
        <w:rPr>
          <w:rFonts w:ascii="Times New Roman" w:hAnsi="Times New Roman"/>
          <w:b/>
        </w:rPr>
        <w:t>,     д.12             тел. 33-5-34,        33-1-39</w:t>
      </w:r>
    </w:p>
    <w:p w:rsidR="000435BE" w:rsidRDefault="000435BE" w:rsidP="000435B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-------------------------------------------------------------------------------------------------</w:t>
      </w:r>
    </w:p>
    <w:p w:rsidR="000435BE" w:rsidRDefault="000435BE" w:rsidP="000435BE">
      <w:pPr>
        <w:spacing w:after="0" w:line="240" w:lineRule="auto"/>
      </w:pPr>
    </w:p>
    <w:p w:rsidR="000435BE" w:rsidRDefault="000435BE" w:rsidP="000435B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0435BE" w:rsidRDefault="000435BE" w:rsidP="000435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435BE" w:rsidRDefault="000435BE" w:rsidP="000435B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DE64CD">
        <w:rPr>
          <w:rFonts w:ascii="Times New Roman" w:hAnsi="Times New Roman"/>
          <w:b/>
        </w:rPr>
        <w:t>06 декабря 2019</w:t>
      </w:r>
      <w:r>
        <w:rPr>
          <w:rFonts w:ascii="Times New Roman" w:hAnsi="Times New Roman"/>
          <w:b/>
        </w:rPr>
        <w:t xml:space="preserve"> года                                                                                                     №</w:t>
      </w:r>
      <w:r w:rsidR="00DE64CD">
        <w:rPr>
          <w:rFonts w:ascii="Times New Roman" w:hAnsi="Times New Roman"/>
          <w:b/>
        </w:rPr>
        <w:t xml:space="preserve"> 179</w:t>
      </w:r>
      <w:r>
        <w:rPr>
          <w:rFonts w:ascii="Times New Roman" w:hAnsi="Times New Roman"/>
          <w:b/>
        </w:rPr>
        <w:t xml:space="preserve"> </w:t>
      </w:r>
    </w:p>
    <w:p w:rsidR="000435BE" w:rsidRDefault="000435BE" w:rsidP="000435B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п.Эссойла</w:t>
      </w:r>
    </w:p>
    <w:p w:rsidR="000435BE" w:rsidRDefault="000435BE" w:rsidP="000435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35BE" w:rsidRPr="000435BE" w:rsidRDefault="000435BE" w:rsidP="0004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порядка составления, </w:t>
      </w:r>
    </w:p>
    <w:p w:rsidR="000435BE" w:rsidRPr="000435BE" w:rsidRDefault="000435BE" w:rsidP="0004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утверждения и ведения бюджетных смет </w:t>
      </w:r>
    </w:p>
    <w:p w:rsidR="000435BE" w:rsidRDefault="000435BE" w:rsidP="000435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b/>
          <w:bCs/>
          <w:sz w:val="24"/>
          <w:szCs w:val="24"/>
        </w:rPr>
        <w:t>казенных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финансируемых за счет </w:t>
      </w:r>
    </w:p>
    <w:p w:rsidR="000435BE" w:rsidRDefault="000435BE" w:rsidP="0004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 бюджета Эссойльского сельского поселения</w:t>
      </w:r>
      <w:r w:rsidRPr="000435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5BE" w:rsidRPr="000435BE" w:rsidRDefault="000435BE" w:rsidP="0004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5BE" w:rsidRDefault="000435BE" w:rsidP="000435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221 Бюджетного кодекса Российской Федерации, приказ</w:t>
      </w:r>
      <w:r w:rsidR="00293F37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435BE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финансов Российской Федерации от</w:t>
      </w:r>
      <w:r w:rsidR="00293F37">
        <w:rPr>
          <w:rFonts w:ascii="Times New Roman" w:eastAsia="Times New Roman" w:hAnsi="Times New Roman" w:cs="Times New Roman"/>
          <w:sz w:val="24"/>
          <w:szCs w:val="24"/>
        </w:rPr>
        <w:t xml:space="preserve"> 14 февраля 2018</w:t>
      </w:r>
      <w:r w:rsidRPr="000435BE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293F37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0435BE">
        <w:rPr>
          <w:rFonts w:ascii="Times New Roman" w:eastAsia="Times New Roman" w:hAnsi="Times New Roman" w:cs="Times New Roman"/>
          <w:sz w:val="24"/>
          <w:szCs w:val="24"/>
        </w:rPr>
        <w:t xml:space="preserve">н «Об общих требованиях к порядку составления, утверждения и ведения бюджетных смет казенных учреждений»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35BE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Эссойльс</w:t>
      </w:r>
      <w:r w:rsidRPr="000435BE">
        <w:rPr>
          <w:rFonts w:ascii="Times New Roman" w:eastAsia="Times New Roman" w:hAnsi="Times New Roman" w:cs="Times New Roman"/>
          <w:sz w:val="24"/>
          <w:szCs w:val="24"/>
        </w:rPr>
        <w:t xml:space="preserve">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</w:p>
    <w:p w:rsidR="000435BE" w:rsidRDefault="000435BE" w:rsidP="000435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5BE" w:rsidRDefault="000435BE" w:rsidP="00301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36E">
        <w:rPr>
          <w:rFonts w:ascii="Times New Roman" w:eastAsia="Times New Roman" w:hAnsi="Times New Roman" w:cs="Times New Roman"/>
          <w:sz w:val="24"/>
          <w:szCs w:val="24"/>
        </w:rPr>
        <w:t>1. Утвердить Порядок составления, утверждения и ведения бюджетных смет казенных учреждений</w:t>
      </w:r>
      <w:r w:rsidR="003013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136E" w:rsidRPr="0030136E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финансируемых за счет средств бюджета Эссойльского сельского поселения</w:t>
      </w:r>
      <w:r w:rsidRPr="000435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93F37" w:rsidRDefault="000435BE" w:rsidP="00301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4"/>
        </w:rPr>
      </w:pPr>
      <w:r w:rsidRPr="000435B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435BE">
        <w:rPr>
          <w:rFonts w:ascii="Times New Roman" w:eastAsia="Times New Roman" w:hAnsi="Times New Roman" w:cs="Times New Roman"/>
          <w:sz w:val="14"/>
        </w:rPr>
        <w:t>  </w:t>
      </w:r>
      <w:r w:rsidR="00293F37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Эссойльского сельского поселения от 31 декабря 2015 года №190.</w:t>
      </w:r>
      <w:r w:rsidRPr="000435BE">
        <w:rPr>
          <w:rFonts w:ascii="Times New Roman" w:eastAsia="Times New Roman" w:hAnsi="Times New Roman" w:cs="Times New Roman"/>
          <w:sz w:val="14"/>
        </w:rPr>
        <w:t xml:space="preserve">    </w:t>
      </w:r>
    </w:p>
    <w:p w:rsidR="000435BE" w:rsidRPr="000435BE" w:rsidRDefault="00293F37" w:rsidP="00301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0435BE" w:rsidRPr="000435B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0435BE" w:rsidRPr="000435B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435BE" w:rsidRPr="000435BE" w:rsidRDefault="000435BE" w:rsidP="00043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136E" w:rsidRDefault="0030136E" w:rsidP="00301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Эссойльского</w:t>
      </w:r>
    </w:p>
    <w:p w:rsidR="000435BE" w:rsidRDefault="0030136E" w:rsidP="0030136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А.И.Ореханов</w:t>
      </w:r>
      <w:r w:rsidR="000435BE" w:rsidRPr="000435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136E" w:rsidRPr="000435BE" w:rsidRDefault="0030136E" w:rsidP="00301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Разослать: дело-1.</w:t>
      </w:r>
    </w:p>
    <w:p w:rsidR="000435BE" w:rsidRPr="000435BE" w:rsidRDefault="000435BE" w:rsidP="0030136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5BE" w:rsidRPr="000435BE" w:rsidRDefault="000435BE" w:rsidP="000435BE">
      <w:pPr>
        <w:spacing w:before="100" w:beforeAutospacing="1" w:after="100" w:afterAutospacing="1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5BE" w:rsidRPr="000435BE" w:rsidRDefault="000435BE" w:rsidP="000435BE">
      <w:pPr>
        <w:spacing w:before="100" w:beforeAutospacing="1" w:after="100" w:afterAutospacing="1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5BE" w:rsidRPr="000435BE" w:rsidRDefault="000435BE" w:rsidP="000435BE">
      <w:pPr>
        <w:spacing w:before="100" w:beforeAutospacing="1" w:after="100" w:afterAutospacing="1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5BE" w:rsidRPr="000435BE" w:rsidRDefault="000435BE" w:rsidP="000435BE">
      <w:pPr>
        <w:spacing w:before="100" w:beforeAutospacing="1" w:after="100" w:afterAutospacing="1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5BE" w:rsidRPr="000435BE" w:rsidRDefault="000435BE" w:rsidP="000435BE">
      <w:pPr>
        <w:spacing w:before="100" w:beforeAutospacing="1" w:after="100" w:afterAutospacing="1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5BE" w:rsidRPr="000435BE" w:rsidRDefault="000435BE" w:rsidP="000435BE">
      <w:pPr>
        <w:spacing w:before="100" w:beforeAutospacing="1" w:after="100" w:afterAutospacing="1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5BE" w:rsidRPr="000435BE" w:rsidRDefault="000435BE" w:rsidP="00950FEC">
      <w:pPr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435B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Утвержден </w:t>
      </w:r>
      <w:proofErr w:type="gramEnd"/>
    </w:p>
    <w:p w:rsidR="000435BE" w:rsidRDefault="00293F37" w:rsidP="00950FEC">
      <w:pPr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="000435BE" w:rsidRPr="000435BE">
        <w:rPr>
          <w:rFonts w:ascii="Times New Roman" w:eastAsia="Times New Roman" w:hAnsi="Times New Roman" w:cs="Times New Roman"/>
          <w:sz w:val="20"/>
          <w:szCs w:val="20"/>
        </w:rPr>
        <w:t xml:space="preserve">остановлением </w:t>
      </w:r>
      <w:r w:rsidR="0030136E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Эссойльского сельского поселения от </w:t>
      </w:r>
      <w:r>
        <w:rPr>
          <w:rFonts w:ascii="Times New Roman" w:eastAsia="Times New Roman" w:hAnsi="Times New Roman" w:cs="Times New Roman"/>
          <w:sz w:val="20"/>
          <w:szCs w:val="20"/>
        </w:rPr>
        <w:t>06.12.2019</w:t>
      </w:r>
      <w:r w:rsidR="0030136E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="00950FEC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sz w:val="20"/>
          <w:szCs w:val="20"/>
        </w:rPr>
        <w:t>79</w:t>
      </w:r>
    </w:p>
    <w:p w:rsidR="0030136E" w:rsidRDefault="0030136E" w:rsidP="00950FEC">
      <w:pPr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:rsidR="0030136E" w:rsidRPr="000435BE" w:rsidRDefault="0030136E" w:rsidP="00950FEC">
      <w:pPr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:rsidR="000435BE" w:rsidRPr="000435BE" w:rsidRDefault="000435BE" w:rsidP="00301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СОСТАВЛЕНИЯ, УТВЕРЖДЕНИЯ И ВЕДЕНИЯ БЮДЖЕТНЫХ СМЕТ КАЗЕННЫХ УЧРЕЖДЕНИЙ</w:t>
      </w:r>
      <w:r w:rsidR="0030136E">
        <w:rPr>
          <w:rFonts w:ascii="Times New Roman" w:eastAsia="Times New Roman" w:hAnsi="Times New Roman" w:cs="Times New Roman"/>
          <w:b/>
          <w:bCs/>
          <w:sz w:val="24"/>
          <w:szCs w:val="24"/>
        </w:rPr>
        <w:t>, ФИНАНСИРУЕМЫХ ЗА СЧЕТ СРЕДСТВ БЮДЖЕТА ЭССОЙЛЬСКОГО СЕЛЬСКОГО ПОСЕЛЕНИЯ</w:t>
      </w:r>
    </w:p>
    <w:p w:rsidR="000435BE" w:rsidRPr="000435BE" w:rsidRDefault="000435BE" w:rsidP="00301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136E" w:rsidRDefault="000435BE" w:rsidP="00301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35BE"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Российской Федерации</w:t>
      </w:r>
      <w:r w:rsidR="003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5B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B7FF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435BE">
        <w:rPr>
          <w:rFonts w:ascii="Times New Roman" w:eastAsia="Times New Roman" w:hAnsi="Times New Roman" w:cs="Times New Roman"/>
          <w:sz w:val="24"/>
          <w:szCs w:val="24"/>
        </w:rPr>
        <w:t xml:space="preserve">риказом Минфина России от </w:t>
      </w:r>
      <w:r w:rsidR="00293F37">
        <w:rPr>
          <w:rFonts w:ascii="Times New Roman" w:eastAsia="Times New Roman" w:hAnsi="Times New Roman" w:cs="Times New Roman"/>
          <w:sz w:val="24"/>
          <w:szCs w:val="24"/>
        </w:rPr>
        <w:t>14 февраля 2018</w:t>
      </w:r>
      <w:r w:rsidR="00293F37" w:rsidRPr="000435BE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293F37">
        <w:rPr>
          <w:rFonts w:ascii="Times New Roman" w:eastAsia="Times New Roman" w:hAnsi="Times New Roman" w:cs="Times New Roman"/>
          <w:sz w:val="24"/>
          <w:szCs w:val="24"/>
        </w:rPr>
        <w:t>26</w:t>
      </w:r>
      <w:r w:rsidR="00293F37" w:rsidRPr="000435BE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Pr="000435BE">
        <w:rPr>
          <w:rFonts w:ascii="Times New Roman" w:eastAsia="Times New Roman" w:hAnsi="Times New Roman" w:cs="Times New Roman"/>
          <w:sz w:val="24"/>
          <w:szCs w:val="24"/>
        </w:rPr>
        <w:t xml:space="preserve">«Об общих требованиях к порядку составления, утверждения и ведения бюджетных смет казенных учреждений», настоящий порядок устанавливает основные требования к составлению, утверждению и ведению бюджетной сметы казенного учреждения (далее - смета). </w:t>
      </w:r>
      <w:proofErr w:type="gramEnd"/>
    </w:p>
    <w:p w:rsidR="00FD727F" w:rsidRDefault="00FD727F" w:rsidP="00301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36E" w:rsidRDefault="000435BE" w:rsidP="00301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5BE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0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435B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требования к составлению сметы</w:t>
      </w:r>
      <w:r w:rsidRPr="000435BE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</w:p>
    <w:p w:rsidR="00293F37" w:rsidRDefault="00293F37" w:rsidP="00F7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435BE" w:rsidRPr="000435BE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Составлением сметы является установление объема и распределения направлений расходов местного бюджета на срок закона (решения) о бюджете на очередной финансовый год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 субсидии бюджетным и автономным учреждениям), субсидий, субвенций и иных межбюджетных трансфертов (далее - лимиты бюджетных обязательств</w:t>
      </w:r>
      <w:r w:rsidR="00F76D33" w:rsidRPr="00F76D33">
        <w:rPr>
          <w:rFonts w:ascii="Times New Roman" w:hAnsi="Times New Roman" w:cs="Times New Roman"/>
          <w:sz w:val="24"/>
          <w:szCs w:val="24"/>
        </w:rPr>
        <w:t xml:space="preserve"> </w:t>
      </w:r>
      <w:r w:rsidR="00F76D33">
        <w:rPr>
          <w:rFonts w:ascii="Times New Roman" w:hAnsi="Times New Roman" w:cs="Times New Roman"/>
          <w:sz w:val="24"/>
          <w:szCs w:val="24"/>
        </w:rPr>
        <w:t>распределение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93F37" w:rsidRDefault="00293F37" w:rsidP="005D4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смете справочно указываются объем и направлений расходов на исполнение публичных нормативных обязательств.</w:t>
      </w:r>
    </w:p>
    <w:p w:rsidR="00293F37" w:rsidRDefault="00293F37" w:rsidP="005D4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смете дополнительно утверждаются иные показатели, предусмотренные установленным Министерством финансов Российской Федерации порядком составления и ведения бюджетных смет федеральных казенных учреждений и установленным главным распорядителем средств местного бюджета</w:t>
      </w:r>
      <w:r w:rsidR="00F76D33">
        <w:rPr>
          <w:rFonts w:ascii="Times New Roman" w:hAnsi="Times New Roman" w:cs="Times New Roman"/>
          <w:sz w:val="24"/>
          <w:szCs w:val="24"/>
        </w:rPr>
        <w:t>.</w:t>
      </w:r>
    </w:p>
    <w:p w:rsidR="0030136E" w:rsidRDefault="00F76D33" w:rsidP="00F7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435BE" w:rsidRPr="000435BE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Показатели сметы формируются в разрезе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кодов классификации расходов бюджетов бюджетной классификации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детализацией по кодам подгрупп и (или) элементов видов расходов классификации расходов бюджетов. </w:t>
      </w:r>
    </w:p>
    <w:p w:rsidR="00F76D33" w:rsidRDefault="000435BE" w:rsidP="005D4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F76D33">
        <w:rPr>
          <w:rFonts w:ascii="Times New Roman" w:hAnsi="Times New Roman" w:cs="Times New Roman"/>
          <w:sz w:val="24"/>
          <w:szCs w:val="24"/>
        </w:rPr>
        <w:t>Смета составляется на основании обоснований (расчетов) плановых сметных показателей, являющихся неотъемлемой частью сметы</w:t>
      </w:r>
      <w:r w:rsidR="00760C6A">
        <w:rPr>
          <w:rFonts w:ascii="Times New Roman" w:hAnsi="Times New Roman" w:cs="Times New Roman"/>
          <w:sz w:val="24"/>
          <w:szCs w:val="24"/>
        </w:rPr>
        <w:t xml:space="preserve"> (Приложен</w:t>
      </w:r>
      <w:r w:rsidR="00FD727F">
        <w:rPr>
          <w:rFonts w:ascii="Times New Roman" w:hAnsi="Times New Roman" w:cs="Times New Roman"/>
          <w:sz w:val="24"/>
          <w:szCs w:val="24"/>
        </w:rPr>
        <w:t xml:space="preserve">ие </w:t>
      </w:r>
      <w:r w:rsidR="00760C6A">
        <w:rPr>
          <w:rFonts w:ascii="Times New Roman" w:hAnsi="Times New Roman" w:cs="Times New Roman"/>
          <w:sz w:val="24"/>
          <w:szCs w:val="24"/>
        </w:rPr>
        <w:t>№1).</w:t>
      </w:r>
    </w:p>
    <w:p w:rsidR="00F76D33" w:rsidRDefault="00F76D33" w:rsidP="005D4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Обоснования (расчеты) плановых сметных показателей составляются в процессе формирования проекта </w:t>
      </w:r>
      <w:r w:rsidR="005D4C41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утверждаются в соответствии с </w:t>
      </w:r>
      <w:r w:rsidR="005D4C41">
        <w:rPr>
          <w:rFonts w:ascii="Times New Roman" w:hAnsi="Times New Roman" w:cs="Times New Roman"/>
          <w:sz w:val="24"/>
          <w:szCs w:val="24"/>
        </w:rPr>
        <w:t xml:space="preserve">Главой 2 </w:t>
      </w:r>
      <w:r>
        <w:rPr>
          <w:rFonts w:ascii="Times New Roman" w:hAnsi="Times New Roman" w:cs="Times New Roman"/>
          <w:sz w:val="24"/>
          <w:szCs w:val="24"/>
        </w:rPr>
        <w:t>настоящ</w:t>
      </w:r>
      <w:r w:rsidR="005D4C41">
        <w:rPr>
          <w:rFonts w:ascii="Times New Roman" w:hAnsi="Times New Roman" w:cs="Times New Roman"/>
          <w:sz w:val="24"/>
          <w:szCs w:val="24"/>
        </w:rPr>
        <w:t>его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D33" w:rsidRDefault="00F76D33" w:rsidP="005D4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проекта сметы на очередной финансовый год осуществляется в соответствии со сроками, установленными в Порядке ведения сметы.</w:t>
      </w:r>
    </w:p>
    <w:p w:rsidR="005D4C41" w:rsidRDefault="005D4C41" w:rsidP="005D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435BE" w:rsidRPr="000435BE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Смета реорганизуемого учреждения составляется в соответствии с Порядком главного распорядителя бюджетных средств, установленным главным распорядителем бюджетных средств, в ведение которого перешло реорганизуемое учреждение, на период текущего финансового года в объеме доведенных учреждению лимитов бюджетных обязательств на текущий финансовый год (текущий финансовый год и плановый период).</w:t>
      </w:r>
      <w:proofErr w:type="gramEnd"/>
    </w:p>
    <w:p w:rsidR="005D4C41" w:rsidRDefault="005D4C41" w:rsidP="005D4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136E" w:rsidRDefault="005D4C41" w:rsidP="005D4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435BE" w:rsidRPr="000435BE">
        <w:rPr>
          <w:rFonts w:ascii="Times New Roman" w:eastAsia="Times New Roman" w:hAnsi="Times New Roman" w:cs="Times New Roman"/>
          <w:b/>
          <w:bCs/>
          <w:sz w:val="24"/>
          <w:szCs w:val="24"/>
        </w:rPr>
        <w:t>2. Общие требования к утверждению сметы.</w:t>
      </w:r>
      <w:r w:rsidR="000435BE" w:rsidRPr="000435BE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</w:p>
    <w:p w:rsidR="005D4C41" w:rsidRDefault="0030136E" w:rsidP="005D4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0435BE" w:rsidRPr="000435BE">
        <w:rPr>
          <w:rFonts w:ascii="Times New Roman" w:eastAsia="Times New Roman" w:hAnsi="Times New Roman" w:cs="Times New Roman"/>
          <w:sz w:val="24"/>
          <w:szCs w:val="24"/>
        </w:rPr>
        <w:t xml:space="preserve">Смета учреждения, являющегося главным распорядителем средств бюджета, утверждается руководителем главного распорядителя средств бюджета. </w:t>
      </w:r>
    </w:p>
    <w:p w:rsidR="005D4C41" w:rsidRDefault="005D4C41" w:rsidP="005D4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Смета учреждения, не осуществляющего бюджетные полномочия главного распорядителя (распорядителя) бюджетных средств, утверждается руководителем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учреждения), если иное не установлено Порядком главного распорядителя бюджетных средств.</w:t>
      </w:r>
    </w:p>
    <w:p w:rsidR="005D4C41" w:rsidRDefault="005D4C41" w:rsidP="005D4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5D4C41" w:rsidRDefault="005D4C41" w:rsidP="005D4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Обоснования (расчеты) плановых сметных показателей утверждаются руководителем учреждения (обособленного (структурного) подразделения учреждения без прав юридического лица).</w:t>
      </w:r>
    </w:p>
    <w:p w:rsidR="005D4C41" w:rsidRDefault="005D4C41" w:rsidP="005D4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Утверждение сметы учреждения в соответствии с настоящим пунктом:</w:t>
      </w:r>
    </w:p>
    <w:p w:rsidR="005D4C41" w:rsidRDefault="005D4C41" w:rsidP="005D4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содержащей сведения, составляющие государственную тайну,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обязательств;</w:t>
      </w:r>
    </w:p>
    <w:p w:rsidR="005D4C41" w:rsidRDefault="005D4C41" w:rsidP="005D4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содержащей сведения, составляющие государственную тайну, -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775D2F" w:rsidRDefault="00775D2F" w:rsidP="0014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136E" w:rsidRDefault="000435BE" w:rsidP="005D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b/>
          <w:bCs/>
          <w:sz w:val="24"/>
          <w:szCs w:val="24"/>
        </w:rPr>
        <w:t>3.Общие требования к ведению сметы.</w:t>
      </w:r>
      <w:r w:rsidRPr="00043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5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435BE">
        <w:rPr>
          <w:rFonts w:ascii="Times New Roman" w:eastAsia="Times New Roman" w:hAnsi="Times New Roman" w:cs="Times New Roman"/>
          <w:sz w:val="24"/>
          <w:szCs w:val="24"/>
        </w:rPr>
        <w:t xml:space="preserve">       </w:t>
      </w:r>
    </w:p>
    <w:p w:rsidR="00663825" w:rsidRDefault="0030136E" w:rsidP="00301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0435BE" w:rsidRPr="000435BE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="009C57F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435BE" w:rsidRPr="000435BE">
        <w:rPr>
          <w:rFonts w:ascii="Times New Roman" w:eastAsia="Times New Roman" w:hAnsi="Times New Roman" w:cs="Times New Roman"/>
          <w:sz w:val="24"/>
          <w:szCs w:val="24"/>
        </w:rPr>
        <w:t xml:space="preserve"> сметы в целях настоящего Порядка является внесение в смету в пределах доведенных бюджетному учреждению в установленном порядке объемов соответствующих лимитов бюджетных обязательств. Внесение изменений в бюджетную смету производится на основании внесенных главным распорядителем бюджетных средств изменений в сводную бюджетную роспись и лимиты бюджетных обязательств по обеспечению выполнения функций казенного учреждения. </w:t>
      </w:r>
    </w:p>
    <w:p w:rsidR="00775D2F" w:rsidRDefault="00663825" w:rsidP="007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0435BE" w:rsidRPr="000435BE">
        <w:rPr>
          <w:rFonts w:ascii="Times New Roman" w:eastAsia="Times New Roman" w:hAnsi="Times New Roman" w:cs="Times New Roman"/>
          <w:sz w:val="24"/>
          <w:szCs w:val="24"/>
        </w:rPr>
        <w:t>Изменения показателей бюджетной сметы составляются казенным учреждением по форме согласно приложению №</w:t>
      </w:r>
      <w:r w:rsidR="00775D2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35BE" w:rsidRPr="000435B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 </w:t>
      </w:r>
    </w:p>
    <w:p w:rsidR="00775D2F" w:rsidRDefault="00775D2F" w:rsidP="0076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775D2F" w:rsidRDefault="00775D2F" w:rsidP="0076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775D2F" w:rsidRDefault="00775D2F" w:rsidP="0076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изменяющих распределение сметных назначений по кодам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классификации расходов бюджетов бюджетной классификации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775D2F" w:rsidRDefault="00775D2F" w:rsidP="0076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изменяющих распределение сметных назначений по кодам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классификации расходов бюджетов бюджетной классификации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775D2F" w:rsidRDefault="00775D2F" w:rsidP="0076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изменяющих объемы сметных назначений, приводящих к перераспределению их между разделами сметы;</w:t>
      </w:r>
    </w:p>
    <w:p w:rsidR="00775D2F" w:rsidRDefault="00775D2F" w:rsidP="0076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изменяющих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иные показатели, предусмотренные Порядком ведения сметы.</w:t>
      </w:r>
    </w:p>
    <w:p w:rsidR="00760C6A" w:rsidRDefault="00760C6A" w:rsidP="00760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</w:t>
      </w:r>
      <w:r w:rsidRPr="00760C6A">
        <w:rPr>
          <w:rFonts w:ascii="Times New Roman" w:hAnsi="Times New Roman" w:cs="Times New Roman"/>
          <w:sz w:val="24"/>
          <w:szCs w:val="24"/>
        </w:rPr>
        <w:t xml:space="preserve">положениями </w:t>
      </w:r>
      <w:hyperlink r:id="rId5" w:history="1">
        <w:r w:rsidRPr="00760C6A">
          <w:rPr>
            <w:rFonts w:ascii="Times New Roman" w:hAnsi="Times New Roman" w:cs="Times New Roman"/>
            <w:sz w:val="24"/>
            <w:szCs w:val="24"/>
          </w:rPr>
          <w:t>пункта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>1.3 настоящего Порядка.</w:t>
      </w:r>
    </w:p>
    <w:p w:rsidR="00760C6A" w:rsidRDefault="00760C6A" w:rsidP="0076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</w:t>
      </w:r>
    </w:p>
    <w:p w:rsidR="00FD727F" w:rsidRDefault="00FD727F" w:rsidP="00FD7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  <w:proofErr w:type="gramEnd"/>
    </w:p>
    <w:p w:rsidR="00FD727F" w:rsidRDefault="00FD727F" w:rsidP="00FD7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Утверждение изменений в показатели сметы и изменений обоснований (расчетов) плановых сметных показателей осуществляется в сроки, предусмотренные п.2.2. и п.3.2. настоящего Порядка.</w:t>
      </w:r>
    </w:p>
    <w:p w:rsidR="00FD727F" w:rsidRDefault="00FD727F" w:rsidP="00FD7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775D2F" w:rsidRDefault="00775D2F" w:rsidP="007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D2F" w:rsidRDefault="00775D2F" w:rsidP="007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D2F" w:rsidRDefault="00775D2F" w:rsidP="007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D2F" w:rsidRDefault="00775D2F" w:rsidP="007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D2F" w:rsidRDefault="00775D2F" w:rsidP="007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5BE" w:rsidRPr="000435BE" w:rsidRDefault="000435BE" w:rsidP="0030136E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5BE" w:rsidRPr="000435BE" w:rsidRDefault="000435BE" w:rsidP="0030136E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5BE" w:rsidRPr="000435BE" w:rsidRDefault="000435BE" w:rsidP="0030136E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5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3825" w:rsidRDefault="00663825" w:rsidP="006638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63825" w:rsidRPr="000435BE" w:rsidRDefault="00663825" w:rsidP="006638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A4AF9" w:rsidRPr="007D3F51" w:rsidRDefault="00AA4AF9" w:rsidP="0030136E">
      <w:pPr>
        <w:spacing w:after="0" w:line="240" w:lineRule="auto"/>
        <w:jc w:val="both"/>
      </w:pPr>
    </w:p>
    <w:sectPr w:rsidR="00AA4AF9" w:rsidRPr="007D3F51" w:rsidSect="0004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ECA"/>
    <w:rsid w:val="000435BE"/>
    <w:rsid w:val="00043779"/>
    <w:rsid w:val="000944D3"/>
    <w:rsid w:val="0014024D"/>
    <w:rsid w:val="00241646"/>
    <w:rsid w:val="00293F37"/>
    <w:rsid w:val="002F0F6F"/>
    <w:rsid w:val="0030136E"/>
    <w:rsid w:val="00445BD9"/>
    <w:rsid w:val="00574BA4"/>
    <w:rsid w:val="005D4C41"/>
    <w:rsid w:val="00663825"/>
    <w:rsid w:val="006B7FF1"/>
    <w:rsid w:val="006D5103"/>
    <w:rsid w:val="00760C6A"/>
    <w:rsid w:val="00775D2F"/>
    <w:rsid w:val="007D3F51"/>
    <w:rsid w:val="00854F4B"/>
    <w:rsid w:val="008C4267"/>
    <w:rsid w:val="00950FEC"/>
    <w:rsid w:val="009C57FB"/>
    <w:rsid w:val="00AA4AF9"/>
    <w:rsid w:val="00B46C27"/>
    <w:rsid w:val="00C27C9C"/>
    <w:rsid w:val="00C43D58"/>
    <w:rsid w:val="00D236C9"/>
    <w:rsid w:val="00D96E62"/>
    <w:rsid w:val="00DE64CD"/>
    <w:rsid w:val="00F76D33"/>
    <w:rsid w:val="00FD727F"/>
    <w:rsid w:val="00FF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EC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F1ECA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E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1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normal0">
    <w:name w:val="msonormal"/>
    <w:basedOn w:val="a0"/>
    <w:rsid w:val="000435BE"/>
  </w:style>
  <w:style w:type="paragraph" w:customStyle="1" w:styleId="consplustitle">
    <w:name w:val="consplustitle"/>
    <w:basedOn w:val="a"/>
    <w:rsid w:val="00043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860CC18BA64AEB39403ADC729030F48B634B0F5CD5468C7CEFFA2C55953F990B2E37ADF7BC3A2D7C0300E692273ECA602B6536E35EDE88wFH2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4</cp:revision>
  <cp:lastPrinted>2017-09-07T13:58:00Z</cp:lastPrinted>
  <dcterms:created xsi:type="dcterms:W3CDTF">2019-12-06T10:21:00Z</dcterms:created>
  <dcterms:modified xsi:type="dcterms:W3CDTF">2020-01-14T07:52:00Z</dcterms:modified>
</cp:coreProperties>
</file>