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F" w:rsidRDefault="00861EEF" w:rsidP="00A02923">
      <w:pPr>
        <w:ind w:firstLine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258CB" w:rsidRPr="00E258C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.8pt;width:53pt;height:60pt;z-index:1;mso-position-horizontal-relative:text;mso-position-vertical-relative:text" fillcolor="window">
            <v:imagedata r:id="rId7" o:title=""/>
            <w10:wrap type="square" side="right"/>
          </v:shape>
          <o:OLEObject Type="Embed" ProgID="PBrush" ShapeID="_x0000_s1026" DrawAspect="Content" ObjectID="_1667899273" r:id="rId8"/>
        </w:pict>
      </w:r>
    </w:p>
    <w:p w:rsidR="00861EEF" w:rsidRDefault="00861EEF" w:rsidP="00A02923">
      <w:pPr>
        <w:rPr>
          <w:b/>
          <w:sz w:val="28"/>
          <w:szCs w:val="28"/>
        </w:rPr>
      </w:pPr>
    </w:p>
    <w:p w:rsidR="00861EEF" w:rsidRDefault="00861EEF" w:rsidP="00A02923">
      <w:pPr>
        <w:tabs>
          <w:tab w:val="left" w:pos="7655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861EEF" w:rsidRDefault="00861EEF" w:rsidP="00A02923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Совет Эссойльского сельского поселения</w:t>
      </w:r>
    </w:p>
    <w:p w:rsidR="00861EEF" w:rsidRPr="00E76A1B" w:rsidRDefault="00A81F90" w:rsidP="00A0292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XXVII</w:t>
      </w:r>
      <w:r w:rsidR="00861EEF">
        <w:rPr>
          <w:b/>
          <w:sz w:val="28"/>
          <w:szCs w:val="28"/>
        </w:rPr>
        <w:t xml:space="preserve"> сессия</w:t>
      </w:r>
      <w:r w:rsidR="00861EEF" w:rsidRPr="00E76A1B">
        <w:rPr>
          <w:b/>
          <w:sz w:val="28"/>
          <w:szCs w:val="28"/>
        </w:rPr>
        <w:t xml:space="preserve"> </w:t>
      </w:r>
      <w:r w:rsidR="00861EEF" w:rsidRPr="00E76A1B">
        <w:rPr>
          <w:b/>
          <w:sz w:val="28"/>
          <w:szCs w:val="28"/>
          <w:lang w:val="en-US"/>
        </w:rPr>
        <w:t>I</w:t>
      </w:r>
      <w:r w:rsidR="00861EEF">
        <w:rPr>
          <w:b/>
          <w:sz w:val="28"/>
          <w:szCs w:val="28"/>
          <w:lang w:val="en-US"/>
        </w:rPr>
        <w:t>V</w:t>
      </w:r>
      <w:r w:rsidR="00861EEF" w:rsidRPr="00E76A1B">
        <w:rPr>
          <w:b/>
          <w:sz w:val="28"/>
          <w:szCs w:val="28"/>
        </w:rPr>
        <w:t xml:space="preserve"> созыва</w:t>
      </w:r>
    </w:p>
    <w:p w:rsidR="00861EEF" w:rsidRDefault="00861EEF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</w:p>
    <w:p w:rsidR="00861EEF" w:rsidRDefault="00861EEF" w:rsidP="00A02923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861EEF" w:rsidRPr="0064671A" w:rsidRDefault="00861EEF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proofErr w:type="gramStart"/>
      <w:r>
        <w:rPr>
          <w:b/>
          <w:sz w:val="28"/>
          <w:szCs w:val="28"/>
        </w:rPr>
        <w:t>.Э</w:t>
      </w:r>
      <w:proofErr w:type="gramEnd"/>
      <w:r>
        <w:rPr>
          <w:b/>
          <w:sz w:val="28"/>
          <w:szCs w:val="28"/>
        </w:rPr>
        <w:t>ссойла</w:t>
      </w:r>
    </w:p>
    <w:p w:rsidR="00861EEF" w:rsidRDefault="00A81F90" w:rsidP="00A02923">
      <w:pPr>
        <w:pStyle w:val="8"/>
        <w:tabs>
          <w:tab w:val="left" w:pos="7020"/>
        </w:tabs>
        <w:ind w:firstLine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26</w:t>
      </w:r>
      <w:r w:rsidR="00861EEF">
        <w:rPr>
          <w:i w:val="0"/>
          <w:sz w:val="28"/>
          <w:szCs w:val="28"/>
        </w:rPr>
        <w:t xml:space="preserve"> ноября 2020 года                                              </w:t>
      </w:r>
      <w:r w:rsidR="00861EEF">
        <w:rPr>
          <w:i w:val="0"/>
          <w:sz w:val="28"/>
          <w:szCs w:val="28"/>
        </w:rPr>
        <w:tab/>
      </w:r>
      <w:r w:rsidR="00861EEF">
        <w:rPr>
          <w:i w:val="0"/>
          <w:sz w:val="28"/>
          <w:szCs w:val="28"/>
        </w:rPr>
        <w:tab/>
        <w:t xml:space="preserve">              № </w:t>
      </w:r>
      <w:r>
        <w:rPr>
          <w:i w:val="0"/>
          <w:sz w:val="28"/>
          <w:szCs w:val="28"/>
        </w:rPr>
        <w:t>20</w:t>
      </w:r>
    </w:p>
    <w:p w:rsidR="00861EEF" w:rsidRPr="00E26EE1" w:rsidRDefault="00861EEF" w:rsidP="00A02923">
      <w:pPr>
        <w:pStyle w:val="5"/>
        <w:spacing w:before="0"/>
        <w:rPr>
          <w:b w:val="0"/>
          <w:szCs w:val="28"/>
        </w:rPr>
      </w:pPr>
    </w:p>
    <w:p w:rsidR="00861EEF" w:rsidRDefault="00861EEF" w:rsidP="00A02923">
      <w:pPr>
        <w:pStyle w:val="5"/>
        <w:spacing w:before="0"/>
        <w:rPr>
          <w:szCs w:val="28"/>
        </w:rPr>
      </w:pPr>
      <w:r>
        <w:rPr>
          <w:szCs w:val="28"/>
        </w:rPr>
        <w:t xml:space="preserve">О внесении изменений в решение </w:t>
      </w:r>
      <w:r>
        <w:rPr>
          <w:szCs w:val="28"/>
          <w:lang w:val="en-US"/>
        </w:rPr>
        <w:t>XVII</w:t>
      </w:r>
      <w:r>
        <w:rPr>
          <w:szCs w:val="28"/>
        </w:rPr>
        <w:t xml:space="preserve"> сессии Совета Эссойльского сельского поселения </w:t>
      </w:r>
      <w:r>
        <w:rPr>
          <w:szCs w:val="28"/>
          <w:lang w:val="en-US"/>
        </w:rPr>
        <w:t>IV</w:t>
      </w:r>
      <w:r>
        <w:rPr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«</w:t>
      </w:r>
      <w:r w:rsidRPr="00E26EE1">
        <w:rPr>
          <w:szCs w:val="28"/>
        </w:rPr>
        <w:t xml:space="preserve">О бюджете </w:t>
      </w:r>
      <w:r>
        <w:rPr>
          <w:szCs w:val="28"/>
        </w:rPr>
        <w:t>Эссойльского сельского поселения</w:t>
      </w:r>
      <w:r w:rsidRPr="00E26EE1">
        <w:rPr>
          <w:szCs w:val="28"/>
        </w:rPr>
        <w:t xml:space="preserve"> на 20</w:t>
      </w:r>
      <w:r w:rsidRPr="00035D26">
        <w:rPr>
          <w:szCs w:val="28"/>
        </w:rPr>
        <w:t>20</w:t>
      </w:r>
      <w:r w:rsidRPr="00E26EE1">
        <w:rPr>
          <w:szCs w:val="28"/>
        </w:rPr>
        <w:t xml:space="preserve"> год</w:t>
      </w:r>
      <w:r>
        <w:rPr>
          <w:szCs w:val="28"/>
        </w:rPr>
        <w:t xml:space="preserve">» </w:t>
      </w:r>
    </w:p>
    <w:p w:rsidR="00861EEF" w:rsidRDefault="00861EEF" w:rsidP="00957AF6">
      <w:pPr>
        <w:ind w:firstLine="0"/>
        <w:jc w:val="center"/>
        <w:rPr>
          <w:b/>
          <w:sz w:val="28"/>
          <w:szCs w:val="28"/>
        </w:rPr>
      </w:pPr>
      <w:r w:rsidRPr="007D40F7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Эссойльского сельского</w:t>
      </w:r>
      <w:r w:rsidRPr="007D40F7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</w:p>
    <w:p w:rsidR="00861EEF" w:rsidRDefault="00861EEF" w:rsidP="007D40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861EEF" w:rsidRPr="00446239" w:rsidRDefault="00861EEF" w:rsidP="007D40F7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</w:t>
      </w:r>
      <w:r w:rsidRPr="00446239">
        <w:rPr>
          <w:sz w:val="28"/>
          <w:szCs w:val="28"/>
        </w:rPr>
        <w:t xml:space="preserve">решение </w:t>
      </w:r>
      <w:r>
        <w:rPr>
          <w:szCs w:val="28"/>
          <w:lang w:val="en-US"/>
        </w:rPr>
        <w:t>XVII</w:t>
      </w:r>
      <w:r w:rsidRPr="00446239">
        <w:rPr>
          <w:sz w:val="28"/>
          <w:szCs w:val="28"/>
        </w:rPr>
        <w:t xml:space="preserve"> сессии Совета Эссойльского сельского поселения </w:t>
      </w:r>
      <w:r w:rsidRPr="00446239">
        <w:rPr>
          <w:sz w:val="28"/>
          <w:szCs w:val="28"/>
          <w:lang w:val="en-US"/>
        </w:rPr>
        <w:t>IV</w:t>
      </w:r>
      <w:r w:rsidRPr="00446239">
        <w:rPr>
          <w:sz w:val="28"/>
          <w:szCs w:val="28"/>
        </w:rPr>
        <w:t xml:space="preserve"> созыва от </w:t>
      </w:r>
      <w:r w:rsidRPr="00035D26">
        <w:rPr>
          <w:szCs w:val="28"/>
        </w:rPr>
        <w:t>23</w:t>
      </w:r>
      <w:r>
        <w:rPr>
          <w:szCs w:val="28"/>
        </w:rPr>
        <w:t xml:space="preserve"> декабря 201</w:t>
      </w:r>
      <w:r w:rsidRPr="00035D26">
        <w:rPr>
          <w:szCs w:val="28"/>
        </w:rPr>
        <w:t>9</w:t>
      </w:r>
      <w:r>
        <w:rPr>
          <w:szCs w:val="28"/>
        </w:rPr>
        <w:t xml:space="preserve"> года № </w:t>
      </w:r>
      <w:r w:rsidRPr="00035D26">
        <w:rPr>
          <w:szCs w:val="28"/>
        </w:rPr>
        <w:t>23</w:t>
      </w:r>
      <w:r>
        <w:rPr>
          <w:szCs w:val="28"/>
        </w:rPr>
        <w:t xml:space="preserve"> </w:t>
      </w:r>
      <w:r w:rsidRPr="00446239">
        <w:rPr>
          <w:sz w:val="28"/>
          <w:szCs w:val="28"/>
        </w:rPr>
        <w:t>«О бюджете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</w:t>
      </w:r>
      <w:proofErr w:type="gramStart"/>
      <w:r w:rsidRPr="00446239">
        <w:rPr>
          <w:sz w:val="28"/>
          <w:szCs w:val="28"/>
        </w:rPr>
        <w:t>»:</w:t>
      </w:r>
      <w:proofErr w:type="gramEnd"/>
    </w:p>
    <w:p w:rsidR="00861EEF" w:rsidRDefault="00861EEF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-) пункт 1 статьи 1 изложить в новой редакции:</w:t>
      </w:r>
    </w:p>
    <w:p w:rsidR="00861EEF" w:rsidRPr="00F51CE6" w:rsidRDefault="00861EEF" w:rsidP="00C57FDA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«1.</w:t>
      </w:r>
      <w:r w:rsidRPr="00A02923">
        <w:rPr>
          <w:sz w:val="28"/>
          <w:szCs w:val="28"/>
        </w:rPr>
        <w:t xml:space="preserve"> Утвердить основные характеристики бюджета </w:t>
      </w:r>
      <w:r>
        <w:rPr>
          <w:sz w:val="28"/>
          <w:szCs w:val="28"/>
        </w:rPr>
        <w:t>Эссойльского сельского</w:t>
      </w:r>
      <w:r w:rsidRPr="00F51CE6">
        <w:rPr>
          <w:sz w:val="28"/>
          <w:szCs w:val="28"/>
        </w:rPr>
        <w:t xml:space="preserve"> поселения на 20</w:t>
      </w:r>
      <w:r>
        <w:rPr>
          <w:sz w:val="28"/>
          <w:szCs w:val="28"/>
        </w:rPr>
        <w:t>20</w:t>
      </w:r>
      <w:r w:rsidRPr="00F51CE6">
        <w:rPr>
          <w:sz w:val="28"/>
          <w:szCs w:val="28"/>
        </w:rPr>
        <w:t xml:space="preserve"> год:</w:t>
      </w:r>
    </w:p>
    <w:p w:rsidR="00861EEF" w:rsidRPr="00161510" w:rsidRDefault="00861EEF" w:rsidP="00E26EE1">
      <w:pPr>
        <w:spacing w:before="0" w:line="360" w:lineRule="auto"/>
        <w:ind w:firstLine="709"/>
        <w:rPr>
          <w:sz w:val="28"/>
          <w:szCs w:val="28"/>
        </w:rPr>
      </w:pPr>
      <w:r w:rsidRPr="00C4643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Эссойльского сельского </w:t>
      </w:r>
      <w:r w:rsidRPr="00161510">
        <w:rPr>
          <w:sz w:val="28"/>
          <w:szCs w:val="28"/>
        </w:rPr>
        <w:t xml:space="preserve">поселения в сумме </w:t>
      </w:r>
      <w:r>
        <w:rPr>
          <w:sz w:val="28"/>
          <w:szCs w:val="28"/>
        </w:rPr>
        <w:t>19 913,4</w:t>
      </w:r>
      <w:r w:rsidRPr="00161510">
        <w:rPr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sz w:val="28"/>
          <w:szCs w:val="28"/>
        </w:rPr>
        <w:t xml:space="preserve">4 960,4 </w:t>
      </w:r>
      <w:r w:rsidRPr="00161510">
        <w:rPr>
          <w:sz w:val="28"/>
          <w:szCs w:val="28"/>
        </w:rPr>
        <w:t xml:space="preserve">тыс. рублей, из них объем получаемых межбюджетных трансфертов в сумме </w:t>
      </w:r>
      <w:r>
        <w:rPr>
          <w:sz w:val="28"/>
          <w:szCs w:val="28"/>
        </w:rPr>
        <w:t>4 814,1</w:t>
      </w:r>
      <w:r w:rsidRPr="00161510">
        <w:rPr>
          <w:sz w:val="28"/>
          <w:szCs w:val="28"/>
        </w:rPr>
        <w:t xml:space="preserve"> тыс. рублей;</w:t>
      </w:r>
    </w:p>
    <w:p w:rsidR="00861EEF" w:rsidRDefault="00861EEF" w:rsidP="00F110DB">
      <w:pPr>
        <w:spacing w:before="0" w:line="360" w:lineRule="auto"/>
        <w:ind w:firstLine="709"/>
        <w:rPr>
          <w:sz w:val="28"/>
          <w:szCs w:val="28"/>
        </w:rPr>
      </w:pPr>
      <w:r w:rsidRPr="00161510">
        <w:rPr>
          <w:sz w:val="28"/>
          <w:szCs w:val="28"/>
        </w:rPr>
        <w:lastRenderedPageBreak/>
        <w:t xml:space="preserve">2) общий объем расходов бюджета Эссойльского сельского поселения в сумме </w:t>
      </w:r>
      <w:r>
        <w:rPr>
          <w:sz w:val="28"/>
          <w:szCs w:val="28"/>
        </w:rPr>
        <w:t>21 428,7</w:t>
      </w:r>
      <w:r w:rsidRPr="00161510">
        <w:rPr>
          <w:sz w:val="28"/>
          <w:szCs w:val="28"/>
        </w:rPr>
        <w:t xml:space="preserve">  тыс. рублей.</w:t>
      </w:r>
    </w:p>
    <w:p w:rsidR="00861EEF" w:rsidRDefault="00861EEF" w:rsidP="00AA5494">
      <w:pPr>
        <w:spacing w:line="360" w:lineRule="auto"/>
        <w:ind w:firstLine="709"/>
        <w:rPr>
          <w:sz w:val="28"/>
          <w:szCs w:val="28"/>
        </w:rPr>
      </w:pPr>
      <w:r w:rsidRPr="00F777A7">
        <w:rPr>
          <w:sz w:val="28"/>
          <w:szCs w:val="28"/>
        </w:rPr>
        <w:t xml:space="preserve">3) дефицит бюджета </w:t>
      </w:r>
      <w:r>
        <w:rPr>
          <w:sz w:val="28"/>
          <w:szCs w:val="28"/>
        </w:rPr>
        <w:t>Эссойльского сельского поселения</w:t>
      </w:r>
      <w:r w:rsidRPr="00F777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1 515,3 рублей»</w:t>
      </w:r>
    </w:p>
    <w:p w:rsidR="00861EEF" w:rsidRPr="00446239" w:rsidRDefault="00861EEF" w:rsidP="000B35A2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</w:t>
      </w:r>
      <w:r w:rsidRPr="00446239">
        <w:rPr>
          <w:bCs/>
          <w:sz w:val="28"/>
          <w:szCs w:val="28"/>
        </w:rPr>
        <w:t>приложение № 4 «Ведомственная структура расходов</w:t>
      </w:r>
      <w:r w:rsidRPr="00446239">
        <w:rPr>
          <w:sz w:val="28"/>
          <w:szCs w:val="28"/>
        </w:rPr>
        <w:t xml:space="preserve"> бюджета Эссойльского сельского поселения по главным распорядителям бюджетных средств, разделам, подразделам и целевым статьям, группам и подгруппам </w:t>
      </w:r>
      <w:proofErr w:type="gramStart"/>
      <w:r w:rsidRPr="00446239">
        <w:rPr>
          <w:sz w:val="28"/>
          <w:szCs w:val="28"/>
        </w:rPr>
        <w:t>видов расходов классификации расходов 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№1</w:t>
      </w:r>
      <w:r w:rsidRPr="00446239">
        <w:rPr>
          <w:sz w:val="28"/>
          <w:szCs w:val="28"/>
        </w:rPr>
        <w:t>).</w:t>
      </w:r>
    </w:p>
    <w:p w:rsidR="00861EEF" w:rsidRPr="00446239" w:rsidRDefault="00861EEF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 xml:space="preserve">-) приложение № 5 «Распределение бюджетных ассигнований по </w:t>
      </w:r>
      <w:r w:rsidRPr="00446239">
        <w:rPr>
          <w:bCs/>
          <w:sz w:val="28"/>
          <w:szCs w:val="28"/>
        </w:rPr>
        <w:t>разделам, подразделам, целевым статьям</w:t>
      </w:r>
      <w:r w:rsidRPr="00446239">
        <w:rPr>
          <w:sz w:val="28"/>
          <w:szCs w:val="28"/>
        </w:rPr>
        <w:t xml:space="preserve">, </w:t>
      </w:r>
      <w:r w:rsidRPr="00446239">
        <w:rPr>
          <w:bCs/>
          <w:sz w:val="28"/>
          <w:szCs w:val="28"/>
        </w:rPr>
        <w:t xml:space="preserve">группам и подгруппам </w:t>
      </w:r>
      <w:proofErr w:type="gramStart"/>
      <w:r w:rsidRPr="00446239">
        <w:rPr>
          <w:bCs/>
          <w:sz w:val="28"/>
          <w:szCs w:val="28"/>
        </w:rPr>
        <w:t xml:space="preserve">видов расходов классификации расходов </w:t>
      </w:r>
      <w:r w:rsidRPr="00446239">
        <w:rPr>
          <w:sz w:val="28"/>
          <w:szCs w:val="28"/>
        </w:rPr>
        <w:t>бюджетов</w:t>
      </w:r>
      <w:proofErr w:type="gramEnd"/>
      <w:r w:rsidRPr="0044623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 (</w:t>
      </w:r>
      <w:r>
        <w:rPr>
          <w:sz w:val="28"/>
          <w:szCs w:val="28"/>
        </w:rPr>
        <w:t>Приложение №2</w:t>
      </w:r>
      <w:r w:rsidRPr="00446239">
        <w:rPr>
          <w:sz w:val="28"/>
          <w:szCs w:val="28"/>
        </w:rPr>
        <w:t>).</w:t>
      </w:r>
    </w:p>
    <w:p w:rsidR="00861EEF" w:rsidRPr="00C46436" w:rsidRDefault="00861EEF" w:rsidP="00446239">
      <w:pPr>
        <w:tabs>
          <w:tab w:val="left" w:pos="993"/>
        </w:tabs>
        <w:spacing w:before="240" w:line="348" w:lineRule="auto"/>
        <w:ind w:firstLine="709"/>
        <w:rPr>
          <w:sz w:val="28"/>
          <w:szCs w:val="28"/>
        </w:rPr>
      </w:pPr>
      <w:r w:rsidRPr="00446239">
        <w:rPr>
          <w:sz w:val="28"/>
          <w:szCs w:val="28"/>
        </w:rPr>
        <w:t>-) Приложение № 7 «Источники финансирования дефицита бюджета Эссойльского сельского поселения на 20</w:t>
      </w:r>
      <w:r>
        <w:rPr>
          <w:sz w:val="28"/>
          <w:szCs w:val="28"/>
        </w:rPr>
        <w:t>20</w:t>
      </w:r>
      <w:r w:rsidRPr="00446239">
        <w:rPr>
          <w:sz w:val="28"/>
          <w:szCs w:val="28"/>
        </w:rPr>
        <w:t xml:space="preserve"> год» изложить в новой редакции</w:t>
      </w:r>
      <w:r>
        <w:rPr>
          <w:sz w:val="28"/>
          <w:szCs w:val="28"/>
        </w:rPr>
        <w:t xml:space="preserve"> (Приложение №3).</w:t>
      </w:r>
    </w:p>
    <w:p w:rsidR="00861EEF" w:rsidRDefault="00861EEF" w:rsidP="007D40F7">
      <w:pPr>
        <w:spacing w:before="0" w:line="348" w:lineRule="auto"/>
        <w:ind w:firstLine="0"/>
        <w:rPr>
          <w:sz w:val="28"/>
          <w:szCs w:val="28"/>
        </w:rPr>
      </w:pPr>
    </w:p>
    <w:p w:rsidR="00861EEF" w:rsidRDefault="00861EEF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61EEF" w:rsidRDefault="00861EEF" w:rsidP="007D40F7">
      <w:pPr>
        <w:spacing w:before="0" w:line="348" w:lineRule="auto"/>
        <w:ind w:firstLine="0"/>
        <w:rPr>
          <w:sz w:val="28"/>
          <w:szCs w:val="28"/>
        </w:rPr>
      </w:pPr>
      <w:r w:rsidRPr="00957AF6">
        <w:rPr>
          <w:sz w:val="28"/>
          <w:szCs w:val="28"/>
        </w:rPr>
        <w:t>Эссойльского сельского</w:t>
      </w:r>
      <w:r w:rsidRPr="00894C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А.Н.Игнатькова</w:t>
      </w:r>
    </w:p>
    <w:p w:rsidR="00861EEF" w:rsidRDefault="00861EEF" w:rsidP="007D40F7">
      <w:pPr>
        <w:spacing w:before="0" w:line="348" w:lineRule="auto"/>
        <w:ind w:firstLine="0"/>
        <w:rPr>
          <w:sz w:val="28"/>
          <w:szCs w:val="28"/>
        </w:rPr>
      </w:pPr>
    </w:p>
    <w:p w:rsidR="00861EEF" w:rsidRPr="004741E5" w:rsidRDefault="00861EEF" w:rsidP="007D40F7">
      <w:pPr>
        <w:spacing w:before="0" w:line="34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 Эссойльского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А.И.Ореханов</w:t>
      </w:r>
    </w:p>
    <w:p w:rsidR="00861EEF" w:rsidRDefault="00861EEF" w:rsidP="00E26EE1">
      <w:pPr>
        <w:spacing w:before="0" w:line="240" w:lineRule="auto"/>
        <w:ind w:firstLine="709"/>
        <w:jc w:val="left"/>
        <w:rPr>
          <w:sz w:val="28"/>
          <w:szCs w:val="28"/>
        </w:rPr>
      </w:pPr>
    </w:p>
    <w:p w:rsidR="00861EEF" w:rsidRDefault="00861EEF" w:rsidP="00E26EE1">
      <w:pPr>
        <w:spacing w:before="0" w:line="240" w:lineRule="auto"/>
        <w:ind w:firstLine="709"/>
        <w:jc w:val="left"/>
        <w:rPr>
          <w:sz w:val="28"/>
          <w:szCs w:val="28"/>
        </w:rPr>
      </w:pPr>
    </w:p>
    <w:p w:rsidR="00861EEF" w:rsidRDefault="00861EEF" w:rsidP="00283612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8"/>
          <w:szCs w:val="28"/>
        </w:rPr>
      </w:pPr>
    </w:p>
    <w:p w:rsidR="00861EEF" w:rsidRDefault="00861EEF" w:rsidP="00283612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p w:rsidR="00861EEF" w:rsidRDefault="00861EEF" w:rsidP="00283612">
      <w:pPr>
        <w:spacing w:before="0" w:line="240" w:lineRule="auto"/>
        <w:ind w:firstLine="0"/>
        <w:jc w:val="left"/>
      </w:pPr>
    </w:p>
    <w:p w:rsidR="00861EEF" w:rsidRDefault="00861EEF" w:rsidP="00283612">
      <w:pPr>
        <w:spacing w:before="0" w:line="240" w:lineRule="auto"/>
        <w:ind w:firstLine="0"/>
        <w:jc w:val="left"/>
      </w:pPr>
    </w:p>
    <w:p w:rsidR="00861EEF" w:rsidRDefault="00861EEF" w:rsidP="00283612">
      <w:pPr>
        <w:spacing w:before="0" w:line="240" w:lineRule="auto"/>
        <w:ind w:firstLine="0"/>
        <w:jc w:val="left"/>
      </w:pPr>
    </w:p>
    <w:p w:rsidR="00861EEF" w:rsidRDefault="00861EEF" w:rsidP="00283612">
      <w:pPr>
        <w:spacing w:before="0" w:line="240" w:lineRule="auto"/>
        <w:ind w:firstLine="0"/>
        <w:jc w:val="left"/>
      </w:pPr>
    </w:p>
    <w:sectPr w:rsidR="00861EEF" w:rsidSect="00D02E3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849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9D8" w:rsidRDefault="00D909D8">
      <w:pPr>
        <w:spacing w:before="0" w:line="240" w:lineRule="auto"/>
      </w:pPr>
      <w:r>
        <w:separator/>
      </w:r>
    </w:p>
  </w:endnote>
  <w:endnote w:type="continuationSeparator" w:id="0">
    <w:p w:rsidR="00D909D8" w:rsidRDefault="00D909D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EF" w:rsidRDefault="00E258CB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61E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61EEF" w:rsidRDefault="00861EEF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EF" w:rsidRDefault="00861EEF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9D8" w:rsidRDefault="00D909D8">
      <w:pPr>
        <w:spacing w:before="0" w:line="240" w:lineRule="auto"/>
      </w:pPr>
      <w:r>
        <w:separator/>
      </w:r>
    </w:p>
  </w:footnote>
  <w:footnote w:type="continuationSeparator" w:id="0">
    <w:p w:rsidR="00D909D8" w:rsidRDefault="00D909D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EF" w:rsidRDefault="00E258CB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61E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61EEF" w:rsidRDefault="00861EEF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EEF" w:rsidRDefault="00E258CB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61EE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81F90">
      <w:rPr>
        <w:rStyle w:val="ae"/>
        <w:noProof/>
      </w:rPr>
      <w:t>2</w:t>
    </w:r>
    <w:r>
      <w:rPr>
        <w:rStyle w:val="ae"/>
      </w:rPr>
      <w:fldChar w:fldCharType="end"/>
    </w:r>
  </w:p>
  <w:p w:rsidR="00861EEF" w:rsidRDefault="00861EE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1F0A"/>
    <w:rsid w:val="00002FB7"/>
    <w:rsid w:val="00005DD3"/>
    <w:rsid w:val="00007B02"/>
    <w:rsid w:val="0001700C"/>
    <w:rsid w:val="00020028"/>
    <w:rsid w:val="00022462"/>
    <w:rsid w:val="000238A7"/>
    <w:rsid w:val="00031A5E"/>
    <w:rsid w:val="000329F9"/>
    <w:rsid w:val="00032CC4"/>
    <w:rsid w:val="00033565"/>
    <w:rsid w:val="00035D26"/>
    <w:rsid w:val="000374E6"/>
    <w:rsid w:val="0004113E"/>
    <w:rsid w:val="00051090"/>
    <w:rsid w:val="00055703"/>
    <w:rsid w:val="00060CE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E641A"/>
    <w:rsid w:val="000F49C8"/>
    <w:rsid w:val="00112806"/>
    <w:rsid w:val="00120945"/>
    <w:rsid w:val="001209A2"/>
    <w:rsid w:val="00151513"/>
    <w:rsid w:val="00154F2D"/>
    <w:rsid w:val="001570C2"/>
    <w:rsid w:val="00157AEA"/>
    <w:rsid w:val="00161510"/>
    <w:rsid w:val="001A14FF"/>
    <w:rsid w:val="001A2EAB"/>
    <w:rsid w:val="001A50FE"/>
    <w:rsid w:val="001B0467"/>
    <w:rsid w:val="001B113D"/>
    <w:rsid w:val="001B1657"/>
    <w:rsid w:val="001B7D46"/>
    <w:rsid w:val="001C552A"/>
    <w:rsid w:val="001E0594"/>
    <w:rsid w:val="001E3DA2"/>
    <w:rsid w:val="001E45C6"/>
    <w:rsid w:val="001E6E24"/>
    <w:rsid w:val="001F1BB8"/>
    <w:rsid w:val="001F4ACA"/>
    <w:rsid w:val="00215643"/>
    <w:rsid w:val="002210D7"/>
    <w:rsid w:val="002221C3"/>
    <w:rsid w:val="00231254"/>
    <w:rsid w:val="002424E3"/>
    <w:rsid w:val="00243824"/>
    <w:rsid w:val="002472E8"/>
    <w:rsid w:val="00255839"/>
    <w:rsid w:val="00260FEE"/>
    <w:rsid w:val="002638C1"/>
    <w:rsid w:val="002640BC"/>
    <w:rsid w:val="00283612"/>
    <w:rsid w:val="002A0887"/>
    <w:rsid w:val="002A559E"/>
    <w:rsid w:val="002B30F8"/>
    <w:rsid w:val="002C5CFB"/>
    <w:rsid w:val="002C75AF"/>
    <w:rsid w:val="002D2662"/>
    <w:rsid w:val="002E1D5B"/>
    <w:rsid w:val="002E443A"/>
    <w:rsid w:val="002E5476"/>
    <w:rsid w:val="002E6733"/>
    <w:rsid w:val="002E699F"/>
    <w:rsid w:val="0030400B"/>
    <w:rsid w:val="00320F00"/>
    <w:rsid w:val="0032129D"/>
    <w:rsid w:val="00323438"/>
    <w:rsid w:val="00327BD2"/>
    <w:rsid w:val="00330DB5"/>
    <w:rsid w:val="00336B40"/>
    <w:rsid w:val="003415C2"/>
    <w:rsid w:val="00354E22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6300"/>
    <w:rsid w:val="004E679D"/>
    <w:rsid w:val="004F142F"/>
    <w:rsid w:val="005001E6"/>
    <w:rsid w:val="0050052C"/>
    <w:rsid w:val="00502F93"/>
    <w:rsid w:val="00505255"/>
    <w:rsid w:val="00510011"/>
    <w:rsid w:val="0051349F"/>
    <w:rsid w:val="00513C0B"/>
    <w:rsid w:val="0051606A"/>
    <w:rsid w:val="005162A0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71D2"/>
    <w:rsid w:val="00587A2F"/>
    <w:rsid w:val="00592F22"/>
    <w:rsid w:val="005A6F65"/>
    <w:rsid w:val="005B37D8"/>
    <w:rsid w:val="005B509F"/>
    <w:rsid w:val="005D5275"/>
    <w:rsid w:val="006009D4"/>
    <w:rsid w:val="00620FDB"/>
    <w:rsid w:val="00625E5D"/>
    <w:rsid w:val="006268F6"/>
    <w:rsid w:val="006324FD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A433E"/>
    <w:rsid w:val="007B1CD5"/>
    <w:rsid w:val="007C2868"/>
    <w:rsid w:val="007C5CC3"/>
    <w:rsid w:val="007D0FD2"/>
    <w:rsid w:val="007D40F7"/>
    <w:rsid w:val="007D5C8C"/>
    <w:rsid w:val="007E3396"/>
    <w:rsid w:val="007E5BE6"/>
    <w:rsid w:val="007E5CB2"/>
    <w:rsid w:val="008022F9"/>
    <w:rsid w:val="008179CC"/>
    <w:rsid w:val="0083257D"/>
    <w:rsid w:val="00840ED2"/>
    <w:rsid w:val="00844A12"/>
    <w:rsid w:val="00846815"/>
    <w:rsid w:val="0085099E"/>
    <w:rsid w:val="00851D20"/>
    <w:rsid w:val="00853394"/>
    <w:rsid w:val="00861EEF"/>
    <w:rsid w:val="00870EC7"/>
    <w:rsid w:val="00872554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D0405"/>
    <w:rsid w:val="008E44E5"/>
    <w:rsid w:val="008F05B9"/>
    <w:rsid w:val="008F082A"/>
    <w:rsid w:val="008F2672"/>
    <w:rsid w:val="00903136"/>
    <w:rsid w:val="00910661"/>
    <w:rsid w:val="00913E08"/>
    <w:rsid w:val="0091580A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2F2F"/>
    <w:rsid w:val="00983655"/>
    <w:rsid w:val="00984456"/>
    <w:rsid w:val="00984A16"/>
    <w:rsid w:val="0098747C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1656E"/>
    <w:rsid w:val="00A20CAD"/>
    <w:rsid w:val="00A264EB"/>
    <w:rsid w:val="00A270CA"/>
    <w:rsid w:val="00A4676C"/>
    <w:rsid w:val="00A5362E"/>
    <w:rsid w:val="00A5382B"/>
    <w:rsid w:val="00A76DD3"/>
    <w:rsid w:val="00A771CA"/>
    <w:rsid w:val="00A81F90"/>
    <w:rsid w:val="00A823DB"/>
    <w:rsid w:val="00A92D6D"/>
    <w:rsid w:val="00AA050B"/>
    <w:rsid w:val="00AA1FF5"/>
    <w:rsid w:val="00AA4240"/>
    <w:rsid w:val="00AA4BBE"/>
    <w:rsid w:val="00AA5494"/>
    <w:rsid w:val="00AA5944"/>
    <w:rsid w:val="00AA6023"/>
    <w:rsid w:val="00AB2509"/>
    <w:rsid w:val="00AB6B3A"/>
    <w:rsid w:val="00AC12E9"/>
    <w:rsid w:val="00AC1592"/>
    <w:rsid w:val="00AC361A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68F"/>
    <w:rsid w:val="00B55C04"/>
    <w:rsid w:val="00B56CAF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E0FFB"/>
    <w:rsid w:val="00C01094"/>
    <w:rsid w:val="00C02E79"/>
    <w:rsid w:val="00C062D8"/>
    <w:rsid w:val="00C10AE0"/>
    <w:rsid w:val="00C11109"/>
    <w:rsid w:val="00C1184A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8002A"/>
    <w:rsid w:val="00C94A10"/>
    <w:rsid w:val="00C961C3"/>
    <w:rsid w:val="00CB0D53"/>
    <w:rsid w:val="00CB2B0C"/>
    <w:rsid w:val="00CB713B"/>
    <w:rsid w:val="00CD0641"/>
    <w:rsid w:val="00CD46B3"/>
    <w:rsid w:val="00CD78EC"/>
    <w:rsid w:val="00CF2BB0"/>
    <w:rsid w:val="00D02E33"/>
    <w:rsid w:val="00D11117"/>
    <w:rsid w:val="00D17D19"/>
    <w:rsid w:val="00D205F0"/>
    <w:rsid w:val="00D23667"/>
    <w:rsid w:val="00D33770"/>
    <w:rsid w:val="00D3511F"/>
    <w:rsid w:val="00D414B8"/>
    <w:rsid w:val="00D45EBE"/>
    <w:rsid w:val="00D53C2A"/>
    <w:rsid w:val="00D655EC"/>
    <w:rsid w:val="00D7325B"/>
    <w:rsid w:val="00D7443B"/>
    <w:rsid w:val="00D82440"/>
    <w:rsid w:val="00D909D8"/>
    <w:rsid w:val="00DA6C35"/>
    <w:rsid w:val="00DB199A"/>
    <w:rsid w:val="00DB1B69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0568D"/>
    <w:rsid w:val="00E17394"/>
    <w:rsid w:val="00E227C3"/>
    <w:rsid w:val="00E258CB"/>
    <w:rsid w:val="00E26EE1"/>
    <w:rsid w:val="00E34CA5"/>
    <w:rsid w:val="00E50674"/>
    <w:rsid w:val="00E5193C"/>
    <w:rsid w:val="00E522B0"/>
    <w:rsid w:val="00E634C0"/>
    <w:rsid w:val="00E76A1B"/>
    <w:rsid w:val="00E877D0"/>
    <w:rsid w:val="00E90C2B"/>
    <w:rsid w:val="00E97D6F"/>
    <w:rsid w:val="00EA13C4"/>
    <w:rsid w:val="00EA3E99"/>
    <w:rsid w:val="00EA6ABD"/>
    <w:rsid w:val="00ED3386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26704"/>
    <w:rsid w:val="00F3409C"/>
    <w:rsid w:val="00F3702C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6461"/>
    <w:rsid w:val="00FA73CD"/>
    <w:rsid w:val="00FB5219"/>
    <w:rsid w:val="00FB5DAF"/>
    <w:rsid w:val="00FB7464"/>
    <w:rsid w:val="00FC0471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af2">
    <w:name w:val="List Paragraph"/>
    <w:basedOn w:val="a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1779</Characters>
  <Application>Microsoft Office Word</Application>
  <DocSecurity>0</DocSecurity>
  <Lines>14</Lines>
  <Paragraphs>4</Paragraphs>
  <ScaleCrop>false</ScaleCrop>
  <Company>org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Ирина</cp:lastModifiedBy>
  <cp:revision>4</cp:revision>
  <cp:lastPrinted>2019-08-12T12:36:00Z</cp:lastPrinted>
  <dcterms:created xsi:type="dcterms:W3CDTF">2020-11-25T13:08:00Z</dcterms:created>
  <dcterms:modified xsi:type="dcterms:W3CDTF">2020-11-26T09:35:00Z</dcterms:modified>
</cp:coreProperties>
</file>