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B9" w:rsidRDefault="006A76B9" w:rsidP="006A76B9">
      <w:pPr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B9" w:rsidRDefault="006A76B9" w:rsidP="006A76B9">
      <w:pPr>
        <w:jc w:val="center"/>
        <w:rPr>
          <w:b/>
        </w:rPr>
      </w:pPr>
      <w:r>
        <w:rPr>
          <w:b/>
        </w:rPr>
        <w:t>Республика Карелия</w:t>
      </w:r>
    </w:p>
    <w:p w:rsidR="006A76B9" w:rsidRDefault="006A76B9" w:rsidP="006A76B9">
      <w:pPr>
        <w:jc w:val="center"/>
      </w:pPr>
      <w:proofErr w:type="spellStart"/>
      <w:r>
        <w:rPr>
          <w:b/>
        </w:rPr>
        <w:t>Пряжинский</w:t>
      </w:r>
      <w:proofErr w:type="spellEnd"/>
      <w:r>
        <w:rPr>
          <w:b/>
        </w:rPr>
        <w:t xml:space="preserve"> район</w:t>
      </w:r>
    </w:p>
    <w:p w:rsidR="006A76B9" w:rsidRDefault="006A76B9" w:rsidP="006A76B9">
      <w:pPr>
        <w:jc w:val="center"/>
        <w:rPr>
          <w:b/>
        </w:rPr>
      </w:pPr>
      <w:r>
        <w:rPr>
          <w:b/>
        </w:rPr>
        <w:t xml:space="preserve">АДМИНИСТРАЦИЯ ЭССОЙЛЬСКОГО СЕЛЬСКОГО ПОСЕЛЕНИЯ  </w:t>
      </w:r>
    </w:p>
    <w:p w:rsidR="006A76B9" w:rsidRDefault="006A76B9" w:rsidP="006A76B9">
      <w:pPr>
        <w:jc w:val="center"/>
        <w:rPr>
          <w:b/>
        </w:rPr>
      </w:pPr>
      <w:r>
        <w:rPr>
          <w:b/>
        </w:rPr>
        <w:t xml:space="preserve">п. Эссойла,    ул. </w:t>
      </w:r>
      <w:proofErr w:type="gramStart"/>
      <w:r>
        <w:rPr>
          <w:b/>
        </w:rPr>
        <w:t>Первомайская</w:t>
      </w:r>
      <w:proofErr w:type="gramEnd"/>
      <w:r>
        <w:rPr>
          <w:b/>
        </w:rPr>
        <w:t>,     д.12             тел. 33-5-34,        33-1-39</w:t>
      </w:r>
    </w:p>
    <w:p w:rsidR="006A76B9" w:rsidRDefault="006A76B9" w:rsidP="006A76B9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6A76B9" w:rsidRDefault="006A76B9" w:rsidP="006A76B9">
      <w:pPr>
        <w:jc w:val="center"/>
        <w:rPr>
          <w:b/>
        </w:rPr>
      </w:pPr>
    </w:p>
    <w:p w:rsidR="006A76B9" w:rsidRDefault="006A76B9" w:rsidP="006A76B9"/>
    <w:p w:rsidR="006A76B9" w:rsidRDefault="006A76B9" w:rsidP="006A76B9">
      <w:pPr>
        <w:jc w:val="center"/>
        <w:rPr>
          <w:b/>
        </w:rPr>
      </w:pPr>
      <w:r>
        <w:rPr>
          <w:b/>
        </w:rPr>
        <w:t>ПОСТАНОВЛЕНИЕ</w:t>
      </w:r>
    </w:p>
    <w:p w:rsidR="006A76B9" w:rsidRDefault="006A76B9" w:rsidP="006A76B9">
      <w:pPr>
        <w:jc w:val="center"/>
        <w:rPr>
          <w:b/>
        </w:rPr>
      </w:pPr>
    </w:p>
    <w:p w:rsidR="006A76B9" w:rsidRDefault="006A76B9" w:rsidP="006A76B9">
      <w:pPr>
        <w:jc w:val="both"/>
        <w:rPr>
          <w:b/>
        </w:rPr>
      </w:pPr>
      <w:r>
        <w:rPr>
          <w:b/>
        </w:rPr>
        <w:t>от 28 января 2013 года                                                                                           № 8</w:t>
      </w:r>
    </w:p>
    <w:p w:rsidR="006A76B9" w:rsidRDefault="006A76B9" w:rsidP="006A76B9">
      <w:pPr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.Э</w:t>
      </w:r>
      <w:proofErr w:type="gramEnd"/>
      <w:r>
        <w:rPr>
          <w:b/>
        </w:rPr>
        <w:t>ссойла</w:t>
      </w:r>
      <w:proofErr w:type="spellEnd"/>
    </w:p>
    <w:p w:rsidR="006A76B9" w:rsidRDefault="006A76B9" w:rsidP="006A76B9"/>
    <w:p w:rsidR="006A76B9" w:rsidRPr="00F83E8E" w:rsidRDefault="006A76B9" w:rsidP="006A76B9">
      <w:pPr>
        <w:pStyle w:val="ConsPlusTitle"/>
        <w:widowControl/>
      </w:pPr>
      <w:r w:rsidRPr="00F83E8E">
        <w:t xml:space="preserve">Об утверждении </w:t>
      </w:r>
      <w:proofErr w:type="gramStart"/>
      <w:r w:rsidRPr="00F83E8E">
        <w:t>административного</w:t>
      </w:r>
      <w:proofErr w:type="gramEnd"/>
    </w:p>
    <w:p w:rsidR="006A76B9" w:rsidRDefault="006A76B9" w:rsidP="006A76B9">
      <w:pPr>
        <w:pStyle w:val="ConsPlusTitle"/>
        <w:widowControl/>
      </w:pPr>
      <w:r w:rsidRPr="00F83E8E">
        <w:t xml:space="preserve">регламента исполнения </w:t>
      </w:r>
      <w:proofErr w:type="gramStart"/>
      <w:r w:rsidRPr="00F83E8E">
        <w:t>муниципальной</w:t>
      </w:r>
      <w:proofErr w:type="gramEnd"/>
      <w:r w:rsidRPr="00F83E8E">
        <w:t xml:space="preserve"> </w:t>
      </w:r>
    </w:p>
    <w:p w:rsidR="006A76B9" w:rsidRDefault="006A76B9" w:rsidP="006A76B9">
      <w:pPr>
        <w:pStyle w:val="ConsPlusTitle"/>
        <w:widowControl/>
        <w:rPr>
          <w:color w:val="1E1E1E"/>
        </w:rPr>
      </w:pPr>
      <w:r w:rsidRPr="00F83E8E">
        <w:t>функции</w:t>
      </w:r>
      <w:r>
        <w:t xml:space="preserve"> </w:t>
      </w:r>
      <w:r w:rsidRPr="00F83E8E">
        <w:rPr>
          <w:color w:val="1E1E1E"/>
        </w:rPr>
        <w:t xml:space="preserve">по осуществлению контроля </w:t>
      </w:r>
    </w:p>
    <w:p w:rsidR="006A76B9" w:rsidRPr="00F83E8E" w:rsidRDefault="006A76B9" w:rsidP="006A76B9">
      <w:pPr>
        <w:pStyle w:val="ConsPlusTitle"/>
        <w:widowControl/>
      </w:pPr>
      <w:r>
        <w:t>за исполнением муниципального бюджета</w:t>
      </w:r>
    </w:p>
    <w:p w:rsidR="006A76B9" w:rsidRDefault="006A76B9" w:rsidP="006A76B9">
      <w:pPr>
        <w:pStyle w:val="ConsPlusTitle"/>
        <w:widowControl/>
        <w:jc w:val="both"/>
        <w:rPr>
          <w:rFonts w:eastAsiaTheme="minorEastAsia"/>
          <w:b w:val="0"/>
          <w:bCs w:val="0"/>
        </w:rPr>
      </w:pPr>
    </w:p>
    <w:p w:rsidR="006A76B9" w:rsidRDefault="006A76B9" w:rsidP="006A76B9">
      <w:pPr>
        <w:autoSpaceDE w:val="0"/>
        <w:autoSpaceDN w:val="0"/>
        <w:adjustRightInd w:val="0"/>
        <w:ind w:firstLine="851"/>
        <w:jc w:val="both"/>
      </w:pPr>
      <w:r>
        <w:t xml:space="preserve">В соответствии с </w:t>
      </w:r>
      <w:hyperlink r:id="rId6" w:history="1">
        <w:r>
          <w:rPr>
            <w:rStyle w:val="a3"/>
            <w:color w:val="auto"/>
            <w:u w:val="none"/>
          </w:rPr>
          <w:t>Постановлением</w:t>
        </w:r>
      </w:hyperlink>
      <w:r>
        <w:t xml:space="preserve"> Правительства Республики Карелия от 21 января 2013 года №17-П «Об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в Республике Карелия» Администрация Эссойльского сельского поселения </w:t>
      </w:r>
    </w:p>
    <w:p w:rsidR="006A76B9" w:rsidRDefault="006A76B9" w:rsidP="006A76B9">
      <w:pPr>
        <w:autoSpaceDE w:val="0"/>
        <w:autoSpaceDN w:val="0"/>
        <w:adjustRightInd w:val="0"/>
        <w:ind w:firstLine="851"/>
        <w:jc w:val="center"/>
      </w:pPr>
    </w:p>
    <w:p w:rsidR="006A76B9" w:rsidRDefault="006A76B9" w:rsidP="006A76B9">
      <w:pPr>
        <w:autoSpaceDE w:val="0"/>
        <w:autoSpaceDN w:val="0"/>
        <w:adjustRightInd w:val="0"/>
        <w:ind w:firstLine="851"/>
        <w:jc w:val="center"/>
      </w:pPr>
      <w:r>
        <w:t>ПОСТАНОВЛЯЕТ:</w:t>
      </w:r>
    </w:p>
    <w:p w:rsidR="006A76B9" w:rsidRDefault="006A76B9" w:rsidP="006A76B9">
      <w:pPr>
        <w:autoSpaceDE w:val="0"/>
        <w:autoSpaceDN w:val="0"/>
        <w:adjustRightInd w:val="0"/>
        <w:ind w:firstLine="708"/>
        <w:jc w:val="both"/>
      </w:pPr>
    </w:p>
    <w:p w:rsidR="006A76B9" w:rsidRPr="00F83E8E" w:rsidRDefault="006A76B9" w:rsidP="006A76B9">
      <w:pPr>
        <w:pStyle w:val="ConsPlusTitle"/>
        <w:widowControl/>
        <w:ind w:firstLine="851"/>
        <w:jc w:val="both"/>
        <w:rPr>
          <w:b w:val="0"/>
        </w:rPr>
      </w:pPr>
      <w:r w:rsidRPr="00F83E8E">
        <w:rPr>
          <w:b w:val="0"/>
        </w:rPr>
        <w:t xml:space="preserve">1. Утвердить прилагаемый Административный </w:t>
      </w:r>
      <w:hyperlink r:id="rId7" w:history="1">
        <w:r w:rsidRPr="00F83E8E">
          <w:rPr>
            <w:rStyle w:val="a3"/>
            <w:b w:val="0"/>
            <w:color w:val="auto"/>
            <w:u w:val="none"/>
          </w:rPr>
          <w:t>регламент</w:t>
        </w:r>
      </w:hyperlink>
      <w:r w:rsidRPr="00F83E8E">
        <w:rPr>
          <w:b w:val="0"/>
        </w:rPr>
        <w:t xml:space="preserve"> исполнения муниципальной функции</w:t>
      </w:r>
      <w:r>
        <w:rPr>
          <w:b w:val="0"/>
        </w:rPr>
        <w:t xml:space="preserve"> </w:t>
      </w:r>
      <w:r w:rsidRPr="00F83E8E">
        <w:rPr>
          <w:b w:val="0"/>
          <w:color w:val="1E1E1E"/>
        </w:rPr>
        <w:t xml:space="preserve">по осуществлению </w:t>
      </w:r>
      <w:proofErr w:type="gramStart"/>
      <w:r w:rsidRPr="006A76B9">
        <w:rPr>
          <w:b w:val="0"/>
          <w:color w:val="1E1E1E"/>
        </w:rPr>
        <w:t xml:space="preserve">контроля </w:t>
      </w:r>
      <w:r w:rsidRPr="006A76B9">
        <w:rPr>
          <w:b w:val="0"/>
        </w:rPr>
        <w:t>за</w:t>
      </w:r>
      <w:proofErr w:type="gramEnd"/>
      <w:r w:rsidRPr="006A76B9">
        <w:rPr>
          <w:b w:val="0"/>
        </w:rPr>
        <w:t xml:space="preserve"> исполнением муниципального бюджета</w:t>
      </w:r>
      <w:r>
        <w:rPr>
          <w:b w:val="0"/>
        </w:rPr>
        <w:t>.</w:t>
      </w:r>
    </w:p>
    <w:p w:rsidR="006A76B9" w:rsidRDefault="006A76B9" w:rsidP="006A76B9">
      <w:pPr>
        <w:pStyle w:val="ConsPlusTitle"/>
        <w:widowControl/>
        <w:ind w:firstLine="851"/>
        <w:jc w:val="both"/>
        <w:rPr>
          <w:b w:val="0"/>
        </w:rPr>
      </w:pPr>
      <w:r>
        <w:rPr>
          <w:b w:val="0"/>
        </w:rPr>
        <w:t>2. Настоящее постановление вступает в силу со дня его обнародования.</w:t>
      </w:r>
    </w:p>
    <w:p w:rsidR="006A76B9" w:rsidRDefault="006A76B9" w:rsidP="006A76B9">
      <w:pPr>
        <w:pStyle w:val="ConsPlusTitle"/>
        <w:widowControl/>
        <w:jc w:val="both"/>
        <w:rPr>
          <w:b w:val="0"/>
        </w:rPr>
      </w:pPr>
    </w:p>
    <w:p w:rsidR="006A76B9" w:rsidRDefault="006A76B9" w:rsidP="006A76B9">
      <w:pPr>
        <w:pStyle w:val="ConsPlusTitle"/>
        <w:widowControl/>
        <w:jc w:val="both"/>
        <w:rPr>
          <w:b w:val="0"/>
        </w:rPr>
      </w:pPr>
    </w:p>
    <w:p w:rsidR="006A76B9" w:rsidRDefault="006A76B9" w:rsidP="006A76B9">
      <w:pPr>
        <w:pStyle w:val="ConsPlusTitle"/>
        <w:widowControl/>
        <w:jc w:val="both"/>
        <w:rPr>
          <w:b w:val="0"/>
        </w:rPr>
      </w:pPr>
    </w:p>
    <w:p w:rsidR="006A76B9" w:rsidRDefault="006A76B9" w:rsidP="006A76B9">
      <w:pPr>
        <w:pStyle w:val="ConsPlusTitle"/>
        <w:widowControl/>
        <w:jc w:val="both"/>
        <w:rPr>
          <w:b w:val="0"/>
        </w:rPr>
      </w:pPr>
    </w:p>
    <w:p w:rsidR="006A76B9" w:rsidRDefault="006A76B9" w:rsidP="006A76B9">
      <w:pPr>
        <w:pStyle w:val="ConsPlusTitle"/>
        <w:widowControl/>
        <w:jc w:val="both"/>
        <w:rPr>
          <w:b w:val="0"/>
        </w:rPr>
      </w:pPr>
    </w:p>
    <w:p w:rsidR="006A76B9" w:rsidRDefault="006A76B9" w:rsidP="006A76B9">
      <w:pPr>
        <w:pStyle w:val="ConsPlusTitle"/>
        <w:widowControl/>
        <w:jc w:val="both"/>
        <w:rPr>
          <w:b w:val="0"/>
        </w:rPr>
      </w:pPr>
    </w:p>
    <w:p w:rsidR="006A76B9" w:rsidRDefault="006A76B9" w:rsidP="006A76B9">
      <w:pPr>
        <w:pStyle w:val="ConsPlusTitle"/>
        <w:widowControl/>
        <w:jc w:val="both"/>
        <w:rPr>
          <w:b w:val="0"/>
        </w:rPr>
      </w:pPr>
    </w:p>
    <w:p w:rsidR="006A76B9" w:rsidRDefault="006A76B9" w:rsidP="006A76B9">
      <w:pPr>
        <w:pStyle w:val="ConsPlusTitle"/>
        <w:widowControl/>
        <w:jc w:val="both"/>
        <w:rPr>
          <w:b w:val="0"/>
        </w:rPr>
      </w:pPr>
    </w:p>
    <w:p w:rsidR="006A76B9" w:rsidRDefault="006A76B9" w:rsidP="006A76B9">
      <w:pPr>
        <w:pStyle w:val="ConsPlusTitle"/>
        <w:widowControl/>
        <w:jc w:val="both"/>
        <w:rPr>
          <w:b w:val="0"/>
        </w:rPr>
      </w:pPr>
      <w:r>
        <w:rPr>
          <w:b w:val="0"/>
        </w:rPr>
        <w:t>Заместитель Главы Администрации</w:t>
      </w:r>
    </w:p>
    <w:p w:rsidR="006A76B9" w:rsidRDefault="006A76B9" w:rsidP="006A76B9">
      <w:pPr>
        <w:pStyle w:val="ConsPlusTitle"/>
        <w:widowControl/>
        <w:pBdr>
          <w:bottom w:val="single" w:sz="12" w:space="1" w:color="auto"/>
        </w:pBdr>
        <w:jc w:val="both"/>
        <w:rPr>
          <w:b w:val="0"/>
        </w:rPr>
      </w:pPr>
      <w:r>
        <w:rPr>
          <w:b w:val="0"/>
        </w:rPr>
        <w:t xml:space="preserve">Эссойльского сельского поселения                                                     </w:t>
      </w:r>
      <w:proofErr w:type="spellStart"/>
      <w:r>
        <w:rPr>
          <w:b w:val="0"/>
        </w:rPr>
        <w:t>О.Р.Анекова</w:t>
      </w:r>
      <w:proofErr w:type="spellEnd"/>
    </w:p>
    <w:p w:rsidR="006A76B9" w:rsidRDefault="006A76B9" w:rsidP="006A76B9">
      <w:pPr>
        <w:pStyle w:val="ConsPlusTitle"/>
        <w:widowControl/>
        <w:jc w:val="both"/>
        <w:rPr>
          <w:b w:val="0"/>
        </w:rPr>
      </w:pPr>
      <w:r>
        <w:rPr>
          <w:b w:val="0"/>
        </w:rPr>
        <w:t>Разослать: дело-1, для обнародования-3.</w:t>
      </w:r>
    </w:p>
    <w:p w:rsidR="006A76B9" w:rsidRDefault="006A76B9" w:rsidP="006A76B9">
      <w:pPr>
        <w:autoSpaceDE w:val="0"/>
        <w:autoSpaceDN w:val="0"/>
        <w:adjustRightInd w:val="0"/>
        <w:jc w:val="both"/>
      </w:pPr>
    </w:p>
    <w:p w:rsidR="006A76B9" w:rsidRDefault="006A76B9" w:rsidP="006A76B9">
      <w:pPr>
        <w:pStyle w:val="ConsPlusTitle"/>
        <w:widowControl/>
        <w:ind w:firstLine="851"/>
        <w:jc w:val="center"/>
      </w:pPr>
    </w:p>
    <w:p w:rsidR="006A76B9" w:rsidRDefault="006A76B9" w:rsidP="006A76B9">
      <w:pPr>
        <w:pStyle w:val="ConsPlusTitle"/>
        <w:widowControl/>
        <w:ind w:firstLine="851"/>
        <w:jc w:val="center"/>
      </w:pPr>
    </w:p>
    <w:p w:rsidR="006A76B9" w:rsidRDefault="006A76B9" w:rsidP="006A76B9">
      <w:pPr>
        <w:pStyle w:val="ConsPlusTitle"/>
        <w:widowControl/>
        <w:ind w:firstLine="851"/>
        <w:jc w:val="center"/>
      </w:pPr>
    </w:p>
    <w:p w:rsidR="006A76B9" w:rsidRDefault="006A76B9" w:rsidP="006A76B9">
      <w:pPr>
        <w:pStyle w:val="ConsPlusTitle"/>
        <w:widowControl/>
        <w:ind w:firstLine="851"/>
        <w:jc w:val="center"/>
      </w:pPr>
    </w:p>
    <w:p w:rsidR="006A76B9" w:rsidRDefault="006A76B9" w:rsidP="006A76B9">
      <w:pPr>
        <w:pStyle w:val="ConsPlusTitle"/>
        <w:widowControl/>
        <w:ind w:firstLine="851"/>
        <w:jc w:val="center"/>
      </w:pPr>
    </w:p>
    <w:p w:rsidR="006A76B9" w:rsidRDefault="006A76B9" w:rsidP="006A76B9">
      <w:pPr>
        <w:pStyle w:val="ConsPlusTitle"/>
        <w:widowControl/>
        <w:ind w:firstLine="851"/>
        <w:jc w:val="center"/>
      </w:pPr>
    </w:p>
    <w:p w:rsidR="006A76B9" w:rsidRDefault="006A76B9" w:rsidP="006A76B9">
      <w:pPr>
        <w:pStyle w:val="ConsPlusTitle"/>
        <w:widowControl/>
        <w:ind w:firstLine="851"/>
        <w:jc w:val="right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lastRenderedPageBreak/>
        <w:t>Утвержден</w:t>
      </w:r>
      <w:proofErr w:type="gramEnd"/>
      <w:r>
        <w:rPr>
          <w:b w:val="0"/>
          <w:sz w:val="20"/>
          <w:szCs w:val="20"/>
        </w:rPr>
        <w:t xml:space="preserve"> постановлением Администрации</w:t>
      </w:r>
    </w:p>
    <w:p w:rsidR="006A76B9" w:rsidRPr="006A76B9" w:rsidRDefault="006A76B9" w:rsidP="006A76B9">
      <w:pPr>
        <w:pStyle w:val="ConsPlusTitle"/>
        <w:widowControl/>
        <w:ind w:firstLine="851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Эссойльского сельского поселения от 28.01.2013г. №8</w:t>
      </w:r>
    </w:p>
    <w:p w:rsidR="006A76B9" w:rsidRDefault="006A76B9" w:rsidP="006A76B9">
      <w:pPr>
        <w:pStyle w:val="ConsPlusTitle"/>
        <w:widowControl/>
        <w:ind w:firstLine="851"/>
        <w:jc w:val="center"/>
      </w:pPr>
    </w:p>
    <w:p w:rsidR="006A76B9" w:rsidRPr="00BE42BC" w:rsidRDefault="006A76B9" w:rsidP="006A76B9">
      <w:pPr>
        <w:pStyle w:val="ConsPlusTitle"/>
        <w:widowControl/>
        <w:jc w:val="center"/>
      </w:pPr>
      <w:r w:rsidRPr="00BE42BC">
        <w:t>Административный регламент исполнения муниципальной функции</w:t>
      </w:r>
    </w:p>
    <w:p w:rsidR="006A76B9" w:rsidRPr="00F83E8E" w:rsidRDefault="006A76B9" w:rsidP="006A76B9">
      <w:pPr>
        <w:pStyle w:val="ConsPlusTitle"/>
        <w:widowControl/>
        <w:jc w:val="center"/>
      </w:pPr>
      <w:r w:rsidRPr="00BE42BC">
        <w:rPr>
          <w:color w:val="1E1E1E"/>
        </w:rPr>
        <w:t xml:space="preserve">по осуществлению </w:t>
      </w:r>
      <w:proofErr w:type="gramStart"/>
      <w:r w:rsidRPr="00F83E8E">
        <w:rPr>
          <w:color w:val="1E1E1E"/>
        </w:rPr>
        <w:t xml:space="preserve">контроля </w:t>
      </w:r>
      <w:r>
        <w:t>за</w:t>
      </w:r>
      <w:proofErr w:type="gramEnd"/>
      <w:r>
        <w:t xml:space="preserve"> исполнением муниципального бюджета</w:t>
      </w:r>
    </w:p>
    <w:p w:rsidR="006A76B9" w:rsidRPr="00BE42BC" w:rsidRDefault="006A76B9" w:rsidP="006A76B9">
      <w:pPr>
        <w:pStyle w:val="ConsPlusTitle"/>
        <w:widowControl/>
        <w:ind w:firstLine="851"/>
        <w:jc w:val="center"/>
      </w:pP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center"/>
        <w:outlineLvl w:val="1"/>
        <w:rPr>
          <w:b/>
        </w:rPr>
      </w:pPr>
      <w:r w:rsidRPr="00BE42BC">
        <w:rPr>
          <w:b/>
        </w:rPr>
        <w:t>1. Общие положения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</w:p>
    <w:p w:rsidR="006A76B9" w:rsidRPr="006A76B9" w:rsidRDefault="006A76B9" w:rsidP="006A76B9">
      <w:pPr>
        <w:pStyle w:val="ConsPlusTitle"/>
        <w:widowControl/>
        <w:ind w:firstLine="851"/>
        <w:jc w:val="both"/>
        <w:rPr>
          <w:b w:val="0"/>
        </w:rPr>
      </w:pPr>
      <w:r w:rsidRPr="006A76B9">
        <w:rPr>
          <w:b w:val="0"/>
        </w:rPr>
        <w:t>1.1. Наименование муниципальной функции: «</w:t>
      </w:r>
      <w:r w:rsidRPr="006A76B9">
        <w:rPr>
          <w:b w:val="0"/>
          <w:color w:val="1E1E1E"/>
        </w:rPr>
        <w:t xml:space="preserve">Осуществление </w:t>
      </w:r>
      <w:proofErr w:type="gramStart"/>
      <w:r w:rsidRPr="006A76B9">
        <w:rPr>
          <w:b w:val="0"/>
          <w:color w:val="1E1E1E"/>
        </w:rPr>
        <w:t xml:space="preserve">контроля </w:t>
      </w:r>
      <w:r w:rsidRPr="006A76B9">
        <w:rPr>
          <w:b w:val="0"/>
        </w:rPr>
        <w:t>за</w:t>
      </w:r>
      <w:proofErr w:type="gramEnd"/>
      <w:r w:rsidRPr="006A76B9">
        <w:rPr>
          <w:b w:val="0"/>
        </w:rPr>
        <w:t xml:space="preserve"> исполнением муниципального бюджета» (далее – муниципальная функция). Административный регламент разработан </w:t>
      </w:r>
      <w:r w:rsidRPr="006A76B9">
        <w:rPr>
          <w:b w:val="0"/>
          <w:color w:val="1E1E1E"/>
        </w:rPr>
        <w:t xml:space="preserve">в целях </w:t>
      </w:r>
      <w:r w:rsidRPr="006A76B9">
        <w:rPr>
          <w:b w:val="0"/>
        </w:rPr>
        <w:t xml:space="preserve">повышения качества и эффективности исполнения муниципальной функции по </w:t>
      </w:r>
      <w:proofErr w:type="gramStart"/>
      <w:r w:rsidRPr="006A76B9">
        <w:rPr>
          <w:b w:val="0"/>
        </w:rPr>
        <w:t>контролю за</w:t>
      </w:r>
      <w:proofErr w:type="gramEnd"/>
      <w:r w:rsidRPr="006A76B9">
        <w:rPr>
          <w:b w:val="0"/>
        </w:rPr>
        <w:t xml:space="preserve"> исполнением бюджета  </w:t>
      </w:r>
      <w:r>
        <w:rPr>
          <w:b w:val="0"/>
        </w:rPr>
        <w:t>Эссойльского</w:t>
      </w:r>
      <w:r w:rsidRPr="006A76B9">
        <w:rPr>
          <w:b w:val="0"/>
        </w:rPr>
        <w:t xml:space="preserve"> сельского поселения (далее – поселение), определяет сроки и последовательность действий (административных процедур) при осуществлении полномочий по формированию, исполнению и контролю за исполнением бюджета поселения</w:t>
      </w:r>
      <w:r w:rsidRPr="006A76B9">
        <w:rPr>
          <w:b w:val="0"/>
          <w:color w:val="1E1E1E"/>
        </w:rPr>
        <w:t>.</w:t>
      </w:r>
    </w:p>
    <w:p w:rsidR="006A76B9" w:rsidRPr="007320B9" w:rsidRDefault="006A76B9" w:rsidP="006A76B9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42BC">
        <w:rPr>
          <w:rFonts w:ascii="Times New Roman" w:hAnsi="Times New Roman" w:cs="Times New Roman"/>
          <w:sz w:val="24"/>
          <w:szCs w:val="24"/>
        </w:rPr>
        <w:t xml:space="preserve">1.2. </w:t>
      </w:r>
      <w:r w:rsidRPr="007320B9">
        <w:rPr>
          <w:rFonts w:ascii="Times New Roman" w:hAnsi="Times New Roman" w:cs="Times New Roman"/>
          <w:sz w:val="24"/>
          <w:szCs w:val="24"/>
        </w:rPr>
        <w:t>Муниципальная функция исполняется</w:t>
      </w:r>
      <w:r w:rsidRPr="00732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0B9">
        <w:rPr>
          <w:rFonts w:ascii="Times New Roman" w:hAnsi="Times New Roman" w:cs="Times New Roman"/>
          <w:sz w:val="24"/>
          <w:szCs w:val="24"/>
        </w:rPr>
        <w:t xml:space="preserve">участниками бюджетного процесса в пределах и объеме их полномочий. </w:t>
      </w:r>
    </w:p>
    <w:p w:rsidR="006A76B9" w:rsidRPr="007320B9" w:rsidRDefault="006A76B9" w:rsidP="006A76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Участниками бюджетного процесса в  поселении являются:</w:t>
      </w:r>
    </w:p>
    <w:p w:rsidR="006A76B9" w:rsidRPr="007320B9" w:rsidRDefault="006A76B9" w:rsidP="006A76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 xml:space="preserve">-  Совет  </w:t>
      </w:r>
      <w:r>
        <w:rPr>
          <w:rFonts w:ascii="Times New Roman" w:hAnsi="Times New Roman" w:cs="Times New Roman"/>
          <w:sz w:val="24"/>
          <w:szCs w:val="24"/>
        </w:rPr>
        <w:t>Эссойльского сел</w:t>
      </w:r>
      <w:r w:rsidRPr="007320B9">
        <w:rPr>
          <w:rFonts w:ascii="Times New Roman" w:hAnsi="Times New Roman" w:cs="Times New Roman"/>
          <w:sz w:val="24"/>
          <w:szCs w:val="24"/>
        </w:rPr>
        <w:t>ьского поселения;</w:t>
      </w:r>
    </w:p>
    <w:p w:rsidR="006A76B9" w:rsidRPr="007320B9" w:rsidRDefault="006A76B9" w:rsidP="006A76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 xml:space="preserve">-   Глава </w:t>
      </w:r>
      <w:r>
        <w:rPr>
          <w:rFonts w:ascii="Times New Roman" w:hAnsi="Times New Roman" w:cs="Times New Roman"/>
          <w:sz w:val="24"/>
          <w:szCs w:val="24"/>
        </w:rPr>
        <w:t>Эссойльского сел</w:t>
      </w:r>
      <w:r w:rsidRPr="007320B9">
        <w:rPr>
          <w:rFonts w:ascii="Times New Roman" w:hAnsi="Times New Roman" w:cs="Times New Roman"/>
          <w:sz w:val="24"/>
          <w:szCs w:val="24"/>
        </w:rPr>
        <w:t>ьского поселения;</w:t>
      </w:r>
    </w:p>
    <w:p w:rsidR="006A76B9" w:rsidRPr="007320B9" w:rsidRDefault="006A76B9" w:rsidP="006A76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r>
        <w:rPr>
          <w:rFonts w:ascii="Times New Roman" w:hAnsi="Times New Roman" w:cs="Times New Roman"/>
          <w:sz w:val="24"/>
          <w:szCs w:val="24"/>
        </w:rPr>
        <w:t>Эссойльского сел</w:t>
      </w:r>
      <w:r w:rsidRPr="007320B9">
        <w:rPr>
          <w:rFonts w:ascii="Times New Roman" w:hAnsi="Times New Roman" w:cs="Times New Roman"/>
          <w:sz w:val="24"/>
          <w:szCs w:val="24"/>
        </w:rPr>
        <w:t>ьского поселения;</w:t>
      </w:r>
    </w:p>
    <w:p w:rsidR="006A76B9" w:rsidRPr="007320B9" w:rsidRDefault="006A76B9" w:rsidP="006A76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национального</w:t>
      </w:r>
      <w:r w:rsidRPr="007320B9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6A76B9" w:rsidRPr="007320B9" w:rsidRDefault="006A76B9" w:rsidP="006A76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-  распорядители бюджетных средств;</w:t>
      </w:r>
    </w:p>
    <w:p w:rsidR="006A76B9" w:rsidRPr="007320B9" w:rsidRDefault="006A76B9" w:rsidP="006A76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-  получатели бюджетных средств;</w:t>
      </w:r>
    </w:p>
    <w:p w:rsidR="006A76B9" w:rsidRPr="007320B9" w:rsidRDefault="006A76B9" w:rsidP="006A76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-  главные администраторы доходов бюджета  поселения;</w:t>
      </w:r>
    </w:p>
    <w:p w:rsidR="006A76B9" w:rsidRPr="007320B9" w:rsidRDefault="006A76B9" w:rsidP="006A76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-  администраторы доходов бюджета поселения;</w:t>
      </w:r>
    </w:p>
    <w:p w:rsidR="006A76B9" w:rsidRPr="007320B9" w:rsidRDefault="006A76B9" w:rsidP="006A76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-  главные администраторы (администраторы) источников финансирования дефицита бюджета;</w:t>
      </w:r>
    </w:p>
    <w:p w:rsidR="006A76B9" w:rsidRPr="007320B9" w:rsidRDefault="006A76B9" w:rsidP="006A76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-  иные органы, на которые бюджетным законодательством Российской Федерации и нормативными правовыми актами муниципального образования возложены бюджетные полномочия по регулированию бюджетных правоотношений,  организации по  осуществлению бюджетного процесса в муниципальном образовании.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  <w:outlineLvl w:val="2"/>
      </w:pPr>
      <w:r w:rsidRPr="00BE42BC">
        <w:t>1.3. Нормативные правовые акты, регулирующие исполнение муниципальной функции:</w:t>
      </w:r>
    </w:p>
    <w:p w:rsidR="006A76B9" w:rsidRPr="007320B9" w:rsidRDefault="006A76B9" w:rsidP="006A76B9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Конституци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20B9">
        <w:rPr>
          <w:rFonts w:ascii="Times New Roman" w:hAnsi="Times New Roman" w:cs="Times New Roman"/>
          <w:sz w:val="24"/>
          <w:szCs w:val="24"/>
        </w:rPr>
        <w:t xml:space="preserve">  Российской Федерации;</w:t>
      </w:r>
    </w:p>
    <w:p w:rsidR="006A76B9" w:rsidRPr="007320B9" w:rsidRDefault="006A76B9" w:rsidP="006A76B9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Бюджетны</w:t>
      </w:r>
      <w:r>
        <w:rPr>
          <w:rFonts w:ascii="Times New Roman" w:hAnsi="Times New Roman" w:cs="Times New Roman"/>
          <w:sz w:val="24"/>
          <w:szCs w:val="24"/>
        </w:rPr>
        <w:t>й кодекс</w:t>
      </w:r>
      <w:r w:rsidRPr="007320B9">
        <w:rPr>
          <w:rFonts w:ascii="Times New Roman" w:hAnsi="Times New Roman" w:cs="Times New Roman"/>
          <w:sz w:val="24"/>
          <w:szCs w:val="24"/>
        </w:rPr>
        <w:t xml:space="preserve"> Российской Федерации; </w:t>
      </w:r>
    </w:p>
    <w:p w:rsidR="006A76B9" w:rsidRPr="007320B9" w:rsidRDefault="006A76B9" w:rsidP="006A76B9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 закон</w:t>
      </w:r>
      <w:r w:rsidRPr="007320B9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0B9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Федерации»;</w:t>
      </w:r>
    </w:p>
    <w:p w:rsidR="006A76B9" w:rsidRPr="007320B9" w:rsidRDefault="006A76B9" w:rsidP="006A76B9">
      <w:pPr>
        <w:tabs>
          <w:tab w:val="num" w:pos="900"/>
        </w:tabs>
        <w:jc w:val="both"/>
      </w:pPr>
      <w:r>
        <w:tab/>
      </w:r>
      <w:r w:rsidRPr="007320B9">
        <w:t>ины</w:t>
      </w:r>
      <w:r>
        <w:t>е</w:t>
      </w:r>
      <w:r w:rsidRPr="007320B9">
        <w:t xml:space="preserve"> нормативны</w:t>
      </w:r>
      <w:r>
        <w:t>е</w:t>
      </w:r>
      <w:r w:rsidRPr="007320B9">
        <w:t xml:space="preserve"> правовы</w:t>
      </w:r>
      <w:r>
        <w:t>е</w:t>
      </w:r>
      <w:r w:rsidRPr="007320B9">
        <w:t xml:space="preserve"> акт</w:t>
      </w:r>
      <w:r>
        <w:t>ы</w:t>
      </w:r>
      <w:r w:rsidRPr="007320B9">
        <w:t xml:space="preserve"> Российской Федерации, Республики Карелия, </w:t>
      </w:r>
      <w:r>
        <w:t>Эссойльского сельского поселения</w:t>
      </w:r>
      <w:r w:rsidRPr="007320B9">
        <w:t>, регламентирующи</w:t>
      </w:r>
      <w:r>
        <w:t>е</w:t>
      </w:r>
      <w:r w:rsidRPr="007320B9">
        <w:t xml:space="preserve"> бюджетные правоотношения.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  <w:r w:rsidRPr="00BE42BC">
        <w:t>Устав Эссойльского сельского поселения.</w:t>
      </w:r>
    </w:p>
    <w:p w:rsidR="006A76B9" w:rsidRDefault="006A76B9" w:rsidP="006F6CAF">
      <w:pPr>
        <w:autoSpaceDE w:val="0"/>
        <w:autoSpaceDN w:val="0"/>
        <w:adjustRightInd w:val="0"/>
        <w:ind w:firstLine="851"/>
        <w:jc w:val="both"/>
      </w:pPr>
      <w:r w:rsidRPr="00BE42BC">
        <w:t xml:space="preserve">1.4. </w:t>
      </w:r>
      <w:r w:rsidR="006F6CAF" w:rsidRPr="007320B9">
        <w:t>Конечным результатом исполнения муниципальной функции является сформированный и утвержденный отчет об исполнении  бюджета поселения</w:t>
      </w:r>
      <w:r w:rsidR="006F6CAF">
        <w:t>.</w:t>
      </w:r>
    </w:p>
    <w:p w:rsidR="006F6CAF" w:rsidRPr="00BE42BC" w:rsidRDefault="006F6CAF" w:rsidP="006F6CAF">
      <w:pPr>
        <w:autoSpaceDE w:val="0"/>
        <w:autoSpaceDN w:val="0"/>
        <w:adjustRightInd w:val="0"/>
        <w:ind w:firstLine="851"/>
        <w:jc w:val="both"/>
      </w:pP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center"/>
        <w:rPr>
          <w:b/>
        </w:rPr>
      </w:pPr>
      <w:r w:rsidRPr="00BE42BC">
        <w:rPr>
          <w:b/>
        </w:rPr>
        <w:t>2. Требования к порядку исполнения муниципальной функции.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center"/>
        <w:rPr>
          <w:b/>
        </w:rPr>
      </w:pP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  <w:r w:rsidRPr="00BE42BC">
        <w:t>2.1. Информация о месте нахождения и графике работы Администрации Эссойльского сельского поселения, исполняющей муниципальную функцию, способы получения информации о месте нахождения государственных и муниципальных органов и организаций, участвующих в исполнении муниципальной функции.</w:t>
      </w:r>
    </w:p>
    <w:p w:rsidR="006A76B9" w:rsidRPr="00BE42BC" w:rsidRDefault="006A76B9" w:rsidP="006F6CAF">
      <w:pPr>
        <w:ind w:firstLine="851"/>
        <w:jc w:val="both"/>
      </w:pPr>
      <w:r w:rsidRPr="00BE42BC">
        <w:t xml:space="preserve">2.1.1. Администрация поселения находится по адресу: 186137, Республика Карелия, </w:t>
      </w:r>
      <w:proofErr w:type="spellStart"/>
      <w:r w:rsidRPr="00BE42BC">
        <w:t>Пряжинский</w:t>
      </w:r>
      <w:proofErr w:type="spellEnd"/>
      <w:r w:rsidRPr="00BE42BC">
        <w:t xml:space="preserve"> р-н, </w:t>
      </w:r>
      <w:proofErr w:type="spellStart"/>
      <w:r w:rsidRPr="00BE42BC">
        <w:t>п</w:t>
      </w:r>
      <w:proofErr w:type="gramStart"/>
      <w:r w:rsidRPr="00BE42BC">
        <w:t>.Э</w:t>
      </w:r>
      <w:proofErr w:type="gramEnd"/>
      <w:r w:rsidRPr="00BE42BC">
        <w:t>ссойла</w:t>
      </w:r>
      <w:proofErr w:type="spellEnd"/>
      <w:r w:rsidRPr="00BE42BC">
        <w:t>, ул.Первомайская, д.12.</w:t>
      </w:r>
    </w:p>
    <w:p w:rsidR="006A76B9" w:rsidRPr="00BE42BC" w:rsidRDefault="006A76B9" w:rsidP="006A76B9">
      <w:pPr>
        <w:shd w:val="clear" w:color="auto" w:fill="FFFFFF"/>
        <w:tabs>
          <w:tab w:val="left" w:pos="1692"/>
        </w:tabs>
        <w:spacing w:before="7" w:line="360" w:lineRule="exact"/>
        <w:ind w:firstLine="851"/>
        <w:jc w:val="center"/>
      </w:pPr>
      <w:r w:rsidRPr="00BE42BC">
        <w:lastRenderedPageBreak/>
        <w:t>График работы</w:t>
      </w:r>
    </w:p>
    <w:tbl>
      <w:tblPr>
        <w:tblW w:w="10680" w:type="dxa"/>
        <w:tblLayout w:type="fixed"/>
        <w:tblLook w:val="01E0"/>
      </w:tblPr>
      <w:tblGrid>
        <w:gridCol w:w="3651"/>
        <w:gridCol w:w="567"/>
        <w:gridCol w:w="5895"/>
        <w:gridCol w:w="567"/>
      </w:tblGrid>
      <w:tr w:rsidR="006A76B9" w:rsidRPr="00BE42BC" w:rsidTr="00E744CC">
        <w:tc>
          <w:tcPr>
            <w:tcW w:w="4219" w:type="dxa"/>
            <w:gridSpan w:val="2"/>
            <w:hideMark/>
          </w:tcPr>
          <w:p w:rsidR="006A76B9" w:rsidRPr="00BE42BC" w:rsidRDefault="006A76B9" w:rsidP="00E744CC">
            <w:pPr>
              <w:spacing w:before="7" w:line="360" w:lineRule="exact"/>
              <w:ind w:firstLine="851"/>
              <w:jc w:val="center"/>
            </w:pPr>
            <w:r w:rsidRPr="00BE42BC">
              <w:t>Дни недели</w:t>
            </w:r>
          </w:p>
        </w:tc>
        <w:tc>
          <w:tcPr>
            <w:tcW w:w="6464" w:type="dxa"/>
            <w:gridSpan w:val="2"/>
            <w:hideMark/>
          </w:tcPr>
          <w:p w:rsidR="006A76B9" w:rsidRPr="00BE42BC" w:rsidRDefault="006A76B9" w:rsidP="00E744CC">
            <w:pPr>
              <w:spacing w:before="7" w:line="360" w:lineRule="exact"/>
              <w:ind w:firstLine="851"/>
              <w:jc w:val="center"/>
            </w:pPr>
            <w:r w:rsidRPr="00BE42BC">
              <w:t>Периоды и часы работы</w:t>
            </w:r>
          </w:p>
        </w:tc>
      </w:tr>
      <w:tr w:rsidR="006A76B9" w:rsidRPr="00BE42BC" w:rsidTr="00E744CC">
        <w:trPr>
          <w:gridAfter w:val="1"/>
          <w:wAfter w:w="567" w:type="dxa"/>
        </w:trPr>
        <w:tc>
          <w:tcPr>
            <w:tcW w:w="3652" w:type="dxa"/>
            <w:hideMark/>
          </w:tcPr>
          <w:p w:rsidR="006A76B9" w:rsidRPr="00BE42BC" w:rsidRDefault="006A76B9" w:rsidP="00E744CC">
            <w:pPr>
              <w:spacing w:before="7" w:line="360" w:lineRule="exact"/>
              <w:ind w:firstLine="851"/>
              <w:jc w:val="center"/>
            </w:pPr>
            <w:r w:rsidRPr="00BE42BC">
              <w:t>Пн., Вт., Ср., Чт.</w:t>
            </w:r>
          </w:p>
        </w:tc>
        <w:tc>
          <w:tcPr>
            <w:tcW w:w="6464" w:type="dxa"/>
            <w:gridSpan w:val="2"/>
            <w:hideMark/>
          </w:tcPr>
          <w:p w:rsidR="006A76B9" w:rsidRPr="00BE42BC" w:rsidRDefault="006A76B9" w:rsidP="00E744CC">
            <w:pPr>
              <w:spacing w:before="7" w:line="360" w:lineRule="exact"/>
              <w:ind w:firstLine="851"/>
              <w:jc w:val="center"/>
            </w:pPr>
            <w:r w:rsidRPr="00BE42BC">
              <w:t>с 09.00 до 17.15, обед 13-00 до 14-00</w:t>
            </w:r>
          </w:p>
        </w:tc>
      </w:tr>
      <w:tr w:rsidR="006A76B9" w:rsidRPr="00BE42BC" w:rsidTr="00E744CC">
        <w:trPr>
          <w:gridAfter w:val="1"/>
          <w:wAfter w:w="567" w:type="dxa"/>
        </w:trPr>
        <w:tc>
          <w:tcPr>
            <w:tcW w:w="3652" w:type="dxa"/>
            <w:hideMark/>
          </w:tcPr>
          <w:p w:rsidR="006A76B9" w:rsidRPr="00BE42BC" w:rsidRDefault="006A76B9" w:rsidP="00E744CC">
            <w:pPr>
              <w:spacing w:before="7" w:line="360" w:lineRule="exact"/>
              <w:ind w:firstLine="851"/>
              <w:jc w:val="center"/>
              <w:rPr>
                <w:highlight w:val="yellow"/>
              </w:rPr>
            </w:pPr>
            <w:r w:rsidRPr="00BE42BC">
              <w:t>Пт.</w:t>
            </w:r>
          </w:p>
        </w:tc>
        <w:tc>
          <w:tcPr>
            <w:tcW w:w="6464" w:type="dxa"/>
            <w:gridSpan w:val="2"/>
            <w:hideMark/>
          </w:tcPr>
          <w:p w:rsidR="006A76B9" w:rsidRPr="00BE42BC" w:rsidRDefault="006A76B9" w:rsidP="00E744CC">
            <w:pPr>
              <w:spacing w:before="7" w:line="360" w:lineRule="exact"/>
              <w:ind w:firstLine="851"/>
              <w:jc w:val="center"/>
              <w:rPr>
                <w:highlight w:val="yellow"/>
              </w:rPr>
            </w:pPr>
            <w:r w:rsidRPr="00BE42BC">
              <w:t>с 09.00 до 17.00, обед  с13.00 до 14.00</w:t>
            </w:r>
          </w:p>
        </w:tc>
      </w:tr>
      <w:tr w:rsidR="006A76B9" w:rsidRPr="00BE42BC" w:rsidTr="00E744CC">
        <w:trPr>
          <w:gridAfter w:val="1"/>
          <w:wAfter w:w="567" w:type="dxa"/>
        </w:trPr>
        <w:tc>
          <w:tcPr>
            <w:tcW w:w="3652" w:type="dxa"/>
            <w:hideMark/>
          </w:tcPr>
          <w:p w:rsidR="006A76B9" w:rsidRPr="00BE42BC" w:rsidRDefault="006A76B9" w:rsidP="00E744CC">
            <w:pPr>
              <w:spacing w:before="7" w:line="360" w:lineRule="exact"/>
              <w:ind w:firstLine="851"/>
              <w:jc w:val="center"/>
              <w:rPr>
                <w:highlight w:val="yellow"/>
              </w:rPr>
            </w:pPr>
            <w:r w:rsidRPr="00BE42BC">
              <w:t>Сб., Вс.</w:t>
            </w:r>
          </w:p>
        </w:tc>
        <w:tc>
          <w:tcPr>
            <w:tcW w:w="6464" w:type="dxa"/>
            <w:gridSpan w:val="2"/>
            <w:hideMark/>
          </w:tcPr>
          <w:p w:rsidR="006A76B9" w:rsidRPr="00BE42BC" w:rsidRDefault="006A76B9" w:rsidP="00E744CC">
            <w:pPr>
              <w:spacing w:before="7" w:line="360" w:lineRule="exact"/>
              <w:ind w:firstLine="851"/>
              <w:jc w:val="center"/>
            </w:pPr>
            <w:r w:rsidRPr="00BE42BC">
              <w:t>Выходные дни</w:t>
            </w:r>
          </w:p>
        </w:tc>
      </w:tr>
    </w:tbl>
    <w:p w:rsidR="006A76B9" w:rsidRPr="00BE42BC" w:rsidRDefault="006A76B9" w:rsidP="006A76B9">
      <w:pPr>
        <w:ind w:firstLine="851"/>
        <w:rPr>
          <w:spacing w:val="5"/>
        </w:rPr>
      </w:pPr>
    </w:p>
    <w:p w:rsidR="006A76B9" w:rsidRPr="00BE42BC" w:rsidRDefault="006A76B9" w:rsidP="006A76B9">
      <w:pPr>
        <w:ind w:firstLine="851"/>
      </w:pPr>
      <w:r w:rsidRPr="00BE42BC">
        <w:t>2.1.2. Телефоны органа, исполняющего муниципальный контроль:</w:t>
      </w:r>
    </w:p>
    <w:p w:rsidR="006A76B9" w:rsidRPr="00BE42BC" w:rsidRDefault="006A76B9" w:rsidP="006A76B9">
      <w:pPr>
        <w:ind w:firstLine="851"/>
      </w:pPr>
      <w:r w:rsidRPr="00BE42BC">
        <w:t>8(81456) 33534;</w:t>
      </w:r>
    </w:p>
    <w:p w:rsidR="006A76B9" w:rsidRPr="00BE42BC" w:rsidRDefault="006A76B9" w:rsidP="006A76B9">
      <w:pPr>
        <w:ind w:firstLine="851"/>
      </w:pPr>
      <w:r w:rsidRPr="00BE42BC">
        <w:t>8(81456) 33139.</w:t>
      </w:r>
    </w:p>
    <w:p w:rsidR="006A76B9" w:rsidRPr="00BE42BC" w:rsidRDefault="006A76B9" w:rsidP="006A76B9">
      <w:pPr>
        <w:ind w:firstLine="851"/>
      </w:pPr>
      <w:r w:rsidRPr="00BE42BC">
        <w:t>Факс: 8(81456) 33534.</w:t>
      </w:r>
    </w:p>
    <w:p w:rsidR="006A76B9" w:rsidRPr="00BE42BC" w:rsidRDefault="006A76B9" w:rsidP="006A76B9">
      <w:pPr>
        <w:ind w:firstLine="851"/>
        <w:jc w:val="both"/>
      </w:pPr>
      <w:r w:rsidRPr="00BE42BC">
        <w:t xml:space="preserve">2.1.3. Адрес официального сайта Администрации Эссойльского сельского поселения в сети Интернет: </w:t>
      </w:r>
      <w:hyperlink r:id="rId8" w:history="1">
        <w:r w:rsidRPr="00BE42BC">
          <w:rPr>
            <w:rStyle w:val="a3"/>
            <w:lang w:val="en-US"/>
          </w:rPr>
          <w:t>http</w:t>
        </w:r>
        <w:r w:rsidRPr="00BE42BC">
          <w:rPr>
            <w:rStyle w:val="a3"/>
          </w:rPr>
          <w:t>://</w:t>
        </w:r>
        <w:proofErr w:type="spellStart"/>
        <w:r w:rsidRPr="00BE42BC">
          <w:rPr>
            <w:rStyle w:val="a3"/>
            <w:lang w:val="en-US"/>
          </w:rPr>
          <w:t>essoila</w:t>
        </w:r>
        <w:proofErr w:type="spellEnd"/>
        <w:r w:rsidRPr="00BE42BC">
          <w:rPr>
            <w:rStyle w:val="a3"/>
          </w:rPr>
          <w:t>-</w:t>
        </w:r>
        <w:r w:rsidRPr="00BE42BC">
          <w:rPr>
            <w:rStyle w:val="a3"/>
            <w:lang w:val="en-US"/>
          </w:rPr>
          <w:t>pos</w:t>
        </w:r>
        <w:r w:rsidRPr="00BE42BC">
          <w:rPr>
            <w:rStyle w:val="a3"/>
          </w:rPr>
          <w:t>.</w:t>
        </w:r>
        <w:proofErr w:type="spellStart"/>
        <w:r w:rsidRPr="00BE42BC">
          <w:rPr>
            <w:rStyle w:val="a3"/>
            <w:lang w:val="en-US"/>
          </w:rPr>
          <w:t>ucoz</w:t>
        </w:r>
        <w:proofErr w:type="spellEnd"/>
        <w:r w:rsidRPr="00BE42BC">
          <w:rPr>
            <w:rStyle w:val="a3"/>
          </w:rPr>
          <w:t>.</w:t>
        </w:r>
        <w:proofErr w:type="spellStart"/>
        <w:r w:rsidRPr="00BE42BC">
          <w:rPr>
            <w:rStyle w:val="a3"/>
            <w:lang w:val="en-US"/>
          </w:rPr>
          <w:t>ru</w:t>
        </w:r>
        <w:proofErr w:type="spellEnd"/>
      </w:hyperlink>
      <w:r w:rsidRPr="00BE42BC">
        <w:t>.</w:t>
      </w:r>
    </w:p>
    <w:p w:rsidR="006A76B9" w:rsidRPr="00BE42BC" w:rsidRDefault="006A76B9" w:rsidP="006A76B9">
      <w:pPr>
        <w:ind w:firstLine="851"/>
        <w:jc w:val="both"/>
      </w:pPr>
      <w:r w:rsidRPr="00BE42BC">
        <w:t xml:space="preserve">Адрес электронной почты Администрации поселения: </w:t>
      </w:r>
      <w:hyperlink r:id="rId9" w:history="1">
        <w:r w:rsidRPr="00BE42BC">
          <w:rPr>
            <w:rStyle w:val="a3"/>
            <w:lang w:val="en-US"/>
          </w:rPr>
          <w:t>essoila</w:t>
        </w:r>
        <w:r w:rsidRPr="00BE42BC">
          <w:rPr>
            <w:rStyle w:val="a3"/>
          </w:rPr>
          <w:t>-</w:t>
        </w:r>
        <w:r w:rsidRPr="00BE42BC">
          <w:rPr>
            <w:rStyle w:val="a3"/>
            <w:lang w:val="en-US"/>
          </w:rPr>
          <w:t>poselenie</w:t>
        </w:r>
        <w:r w:rsidRPr="00BE42BC">
          <w:rPr>
            <w:rStyle w:val="a3"/>
          </w:rPr>
          <w:t>@</w:t>
        </w:r>
        <w:r w:rsidRPr="00BE42BC">
          <w:rPr>
            <w:rStyle w:val="a3"/>
            <w:lang w:val="en-US"/>
          </w:rPr>
          <w:t>yandex</w:t>
        </w:r>
        <w:r w:rsidRPr="00BE42BC">
          <w:rPr>
            <w:rStyle w:val="a3"/>
          </w:rPr>
          <w:t>.</w:t>
        </w:r>
        <w:r w:rsidRPr="00BE42BC">
          <w:rPr>
            <w:rStyle w:val="a3"/>
            <w:lang w:val="en-US"/>
          </w:rPr>
          <w:t>ru</w:t>
        </w:r>
      </w:hyperlink>
      <w:r w:rsidRPr="00BE42BC">
        <w:t>.</w:t>
      </w:r>
    </w:p>
    <w:p w:rsidR="006A76B9" w:rsidRPr="00BE42BC" w:rsidRDefault="006A76B9" w:rsidP="006A76B9">
      <w:pPr>
        <w:ind w:firstLine="851"/>
        <w:jc w:val="both"/>
      </w:pPr>
      <w:r w:rsidRPr="00BE42BC">
        <w:t xml:space="preserve">2.1.4. </w:t>
      </w:r>
      <w:r w:rsidRPr="00BE42BC">
        <w:rPr>
          <w:spacing w:val="5"/>
        </w:rPr>
        <w:t xml:space="preserve">Адрес месторасположения, телефон для справок и </w:t>
      </w:r>
      <w:r w:rsidRPr="00BE42BC">
        <w:t xml:space="preserve">консультаций, адрес электронной почты Администрации, сведения о </w:t>
      </w:r>
      <w:r w:rsidRPr="00BE42BC">
        <w:rPr>
          <w:spacing w:val="7"/>
        </w:rPr>
        <w:t>графике (режиме) работы Администрации размещаются на официальном сайте Администрации поселения в сети Интернет</w:t>
      </w:r>
      <w:r w:rsidRPr="00BE42BC">
        <w:t>.</w:t>
      </w:r>
    </w:p>
    <w:p w:rsidR="006A76B9" w:rsidRPr="00BE42BC" w:rsidRDefault="006A76B9" w:rsidP="006A76B9">
      <w:pPr>
        <w:ind w:firstLine="851"/>
        <w:jc w:val="both"/>
        <w:rPr>
          <w:color w:val="000000"/>
        </w:rPr>
      </w:pPr>
      <w:r w:rsidRPr="00BE42BC">
        <w:t>2.1.5. По</w:t>
      </w:r>
      <w:r w:rsidRPr="00BE42BC">
        <w:rPr>
          <w:color w:val="000000"/>
        </w:rPr>
        <w:t>рядок, форма и место размещения информации, указанной в пунктах 2.1.1.-2.1.4.</w:t>
      </w:r>
    </w:p>
    <w:p w:rsidR="006A76B9" w:rsidRPr="00BE42BC" w:rsidRDefault="006A76B9" w:rsidP="006A76B9">
      <w:pPr>
        <w:ind w:firstLine="851"/>
        <w:jc w:val="both"/>
        <w:rPr>
          <w:color w:val="000000"/>
        </w:rPr>
      </w:pPr>
      <w:r w:rsidRPr="00BE42BC">
        <w:t xml:space="preserve">Информация, </w:t>
      </w:r>
      <w:r w:rsidRPr="00BE42BC">
        <w:rPr>
          <w:color w:val="000000"/>
        </w:rPr>
        <w:t>указанная в пунктах 2.1.1.-2.1.4 размещается и предоставляется:</w:t>
      </w:r>
    </w:p>
    <w:p w:rsidR="006A76B9" w:rsidRPr="00BE42BC" w:rsidRDefault="006A76B9" w:rsidP="006A76B9">
      <w:pPr>
        <w:ind w:firstLine="851"/>
        <w:jc w:val="both"/>
      </w:pPr>
      <w:r w:rsidRPr="00BE42BC">
        <w:t>-непосредственно в помещениях Администрации поселения;</w:t>
      </w:r>
    </w:p>
    <w:p w:rsidR="006A76B9" w:rsidRPr="00BE42BC" w:rsidRDefault="006A76B9" w:rsidP="006A76B9">
      <w:pPr>
        <w:ind w:firstLine="851"/>
        <w:jc w:val="both"/>
      </w:pPr>
      <w:r w:rsidRPr="00BE42BC">
        <w:t>-с использованием средств телефонной связи;</w:t>
      </w:r>
    </w:p>
    <w:p w:rsidR="006A76B9" w:rsidRPr="00BE42BC" w:rsidRDefault="006A76B9" w:rsidP="006A76B9">
      <w:pPr>
        <w:ind w:firstLine="851"/>
        <w:jc w:val="both"/>
      </w:pPr>
      <w:r w:rsidRPr="00BE42BC">
        <w:t>-путем электронного информирования;</w:t>
      </w:r>
    </w:p>
    <w:p w:rsidR="006A76B9" w:rsidRPr="00BE42BC" w:rsidRDefault="006A76B9" w:rsidP="006A76B9">
      <w:pPr>
        <w:ind w:firstLine="851"/>
        <w:jc w:val="both"/>
      </w:pPr>
      <w:r w:rsidRPr="00BE42BC">
        <w:t>-посредством размещения информации на официальном сайте Эссойльского сельского поселения;</w:t>
      </w:r>
    </w:p>
    <w:p w:rsidR="006A76B9" w:rsidRPr="00BE42BC" w:rsidRDefault="006A76B9" w:rsidP="006A76B9">
      <w:pPr>
        <w:ind w:firstLine="851"/>
        <w:jc w:val="both"/>
      </w:pPr>
      <w:r w:rsidRPr="00BE42BC">
        <w:t>-на информационных стендах, установленных на территории поселения.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  <w:r w:rsidRPr="00BE42BC">
        <w:t xml:space="preserve">Основными требованиями к информированию заинтересованных лиц о порядке исполнения муниципальной функции являются: 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  <w:r w:rsidRPr="00BE42BC">
        <w:t>- достоверность предоставляемой информации;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  <w:r w:rsidRPr="00BE42BC">
        <w:t>- четкость в изложении информации;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  <w:r w:rsidRPr="00BE42BC">
        <w:t>- полнота информирования;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  <w:r w:rsidRPr="00BE42BC">
        <w:t>- наглядность форм предоставляемой информации (при письменном информировании);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  <w:r w:rsidRPr="00BE42BC">
        <w:t>- удобство и доступность получения информирования;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  <w:r w:rsidRPr="00BE42BC">
        <w:t>- оперативность предоставления информации;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  <w:r w:rsidRPr="00BE42BC">
        <w:t>- вежливость специалиста, осуществляющего информирование заинтересованного лица.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  <w:r w:rsidRPr="00BE42BC">
        <w:t>Информирование заинтересованных лиц организуется следующим образом: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  <w:r w:rsidRPr="00BE42BC">
        <w:t>- индивидуальное информирование;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  <w:r w:rsidRPr="00BE42BC">
        <w:t>- публичное информирование.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  <w:r w:rsidRPr="00BE42BC">
        <w:t>Информирование проводится в форме: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  <w:r w:rsidRPr="00BE42BC">
        <w:t>- устное информирование;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  <w:r w:rsidRPr="00BE42BC">
        <w:t>- письменное информирование;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  <w:r w:rsidRPr="00BE42BC">
        <w:t>- размещение информации в электронном виде на официальном сайте Администрации поселения в сети Интернет.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center"/>
        <w:rPr>
          <w:b/>
        </w:rPr>
      </w:pPr>
      <w:r w:rsidRPr="00BE42BC">
        <w:rPr>
          <w:b/>
          <w:color w:val="000000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A76B9" w:rsidRPr="00BE42BC" w:rsidRDefault="006A76B9" w:rsidP="006A76B9">
      <w:pPr>
        <w:ind w:firstLine="851"/>
      </w:pPr>
    </w:p>
    <w:p w:rsidR="00407471" w:rsidRDefault="00407471" w:rsidP="0040747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lastRenderedPageBreak/>
        <w:t>1. Исполнение муниципальной функции включает в себя следующие административные процедуры:</w:t>
      </w:r>
      <w:bookmarkStart w:id="0" w:name="sub_61"/>
    </w:p>
    <w:p w:rsidR="00407471" w:rsidRDefault="00407471" w:rsidP="0040747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1) подготовка проекта бюджета поселения на очередной финансовый год и плановый период (далее – бюджет поселения);</w:t>
      </w:r>
    </w:p>
    <w:p w:rsidR="00407471" w:rsidRDefault="00407471" w:rsidP="0040747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 xml:space="preserve">2) внесение проекта бюджета поселения и иных бюджетных документов, предусмотренных законодательством, в Совет </w:t>
      </w:r>
      <w:r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</w:t>
      </w:r>
      <w:r w:rsidRPr="007320B9">
        <w:rPr>
          <w:rFonts w:ascii="Times New Roman" w:hAnsi="Times New Roman" w:cs="Times New Roman"/>
          <w:sz w:val="24"/>
          <w:szCs w:val="24"/>
        </w:rPr>
        <w:t>и рассмотрение проекта решения в первом чтении;</w:t>
      </w:r>
    </w:p>
    <w:p w:rsidR="00407471" w:rsidRPr="007320B9" w:rsidRDefault="00407471" w:rsidP="0040747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3) публичные слушания по проекту бюджета поселения;</w:t>
      </w:r>
    </w:p>
    <w:p w:rsidR="00407471" w:rsidRPr="007320B9" w:rsidRDefault="00407471" w:rsidP="0040747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а) внесение изменений в проект бюджета поселения по результатам публичных слушаний и рассмотрение проекта бюджета во втором чтении;</w:t>
      </w:r>
    </w:p>
    <w:p w:rsidR="00407471" w:rsidRPr="007320B9" w:rsidRDefault="00407471" w:rsidP="0040747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б) исполнение бюджета поселения;</w:t>
      </w:r>
    </w:p>
    <w:p w:rsidR="00407471" w:rsidRPr="007320B9" w:rsidRDefault="00407471" w:rsidP="0040747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в) контроль исполнения бюджета поселения;</w:t>
      </w:r>
    </w:p>
    <w:p w:rsidR="00407471" w:rsidRPr="007320B9" w:rsidRDefault="00407471" w:rsidP="0040747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г) составление и утверждение отчетов об исполнении бюджета поселения за первый квартал, полугодие и девять месяцев текущего финансового года;</w:t>
      </w:r>
    </w:p>
    <w:p w:rsidR="00407471" w:rsidRPr="007320B9" w:rsidRDefault="00407471" w:rsidP="0040747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0B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320B9">
        <w:rPr>
          <w:rFonts w:ascii="Times New Roman" w:hAnsi="Times New Roman" w:cs="Times New Roman"/>
          <w:sz w:val="24"/>
          <w:szCs w:val="24"/>
        </w:rPr>
        <w:t>) составление проекта решения об исполнении бюджета поселения за отчетный финансовый год;</w:t>
      </w:r>
    </w:p>
    <w:p w:rsidR="00407471" w:rsidRPr="007320B9" w:rsidRDefault="00407471" w:rsidP="0040747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е) внесение проекта решения об исполнении бюджета поселения в Совет;</w:t>
      </w:r>
    </w:p>
    <w:p w:rsidR="00407471" w:rsidRPr="007320B9" w:rsidRDefault="00407471" w:rsidP="0040747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ё) публичные слушания по проекту решения об исполнении бюджета поселения за отчетный финансовый год;</w:t>
      </w:r>
    </w:p>
    <w:p w:rsidR="00407471" w:rsidRPr="007320B9" w:rsidRDefault="00407471" w:rsidP="0040747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ж) внесение изменений в проект решения об исполнении бюджета поселения за отчетный финансовый год по результатам публичных слушаний и рассмотрение проекта решения во втором чтении.</w:t>
      </w:r>
    </w:p>
    <w:bookmarkEnd w:id="0"/>
    <w:p w:rsidR="00407471" w:rsidRDefault="00407471" w:rsidP="0040747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2.  Блок-схема последовательности действий при исполнении муниципальной функции приведена в Приложении 2 к административному регламенту.</w:t>
      </w:r>
    </w:p>
    <w:p w:rsidR="00407471" w:rsidRDefault="00407471" w:rsidP="0040747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 xml:space="preserve">3. Основанием для начала исполнения административной процедуры является распоряжение администрации об утверждении </w:t>
      </w:r>
      <w:proofErr w:type="gramStart"/>
      <w:r w:rsidRPr="007320B9">
        <w:rPr>
          <w:rFonts w:ascii="Times New Roman" w:hAnsi="Times New Roman" w:cs="Times New Roman"/>
          <w:sz w:val="24"/>
          <w:szCs w:val="24"/>
        </w:rPr>
        <w:t>графика разработки проекта бюджета поселения</w:t>
      </w:r>
      <w:proofErr w:type="gramEnd"/>
      <w:r w:rsidRPr="007320B9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и состава рабочей группы для координации и подготовки материалов. Распоряжение издается не позднее, чем за четыре месяца до начала очередного финансового года. Проект распоряжения готовит администрация, которая в порядке делопроизводства проводит необходимые мероприятия по его визированию и согласованию.</w:t>
      </w:r>
    </w:p>
    <w:p w:rsidR="00407471" w:rsidRDefault="00407471" w:rsidP="0040747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320B9">
        <w:rPr>
          <w:rFonts w:ascii="Times New Roman" w:hAnsi="Times New Roman" w:cs="Times New Roman"/>
          <w:sz w:val="24"/>
          <w:szCs w:val="24"/>
        </w:rPr>
        <w:t>В течение 15 дней со дня издания распоряжения администрации, названного в части 3 статьи 2 административного регламента, должностные лица, ответственные за составление прогноза социально-экономического развития поселения, направляют основные показатели прогноза социально-экономического развития поселения  на очередной финансовый год и плановый период, а также предложения по прогнозу неналоговых доходов бюджета поселения и доходов от оказания платных услуг.</w:t>
      </w:r>
      <w:proofErr w:type="gramEnd"/>
    </w:p>
    <w:p w:rsidR="00407471" w:rsidRPr="007320B9" w:rsidRDefault="00407471" w:rsidP="0040747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 xml:space="preserve">5. На основании показателей прогноза социально-экономического развития поселения на очередной финансовый год и плановый период, с учетом полученных предложений, осуществляется разработка прогноза налоговых и неналоговых доходов бюджета на очередной финансовый год и плановый период. </w:t>
      </w:r>
    </w:p>
    <w:p w:rsidR="00407471" w:rsidRPr="007320B9" w:rsidRDefault="00407471" w:rsidP="00407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 xml:space="preserve">Специалисты администрации проводят анализ принятых нормативных правовых актов о налогах и сборах, осуществляют сбор информации об объемах и видах межбюджетных трансфертов, предоставляемых из районного бюджета, и других сведений, предусмотренных бюджетным законодательством Российской Федерации. Глава </w:t>
      </w:r>
      <w:r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</w:t>
      </w:r>
      <w:r w:rsidRPr="007320B9">
        <w:rPr>
          <w:rFonts w:ascii="Times New Roman" w:hAnsi="Times New Roman" w:cs="Times New Roman"/>
          <w:sz w:val="24"/>
          <w:szCs w:val="24"/>
        </w:rPr>
        <w:t xml:space="preserve">(далее - Глава) при разработке проекта бюджета поселения запрашивает необходимые сведения от учреждений и организаций, расположенных на территории поселения, а также от иных государственных органов и юридических лиц. </w:t>
      </w:r>
    </w:p>
    <w:p w:rsidR="00407471" w:rsidRPr="007320B9" w:rsidRDefault="00407471" w:rsidP="00407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Данная процедура по срокам должна укладываться в период, отведенный для формирования приложений к проекту бюджета поселения.</w:t>
      </w:r>
    </w:p>
    <w:p w:rsidR="00407471" w:rsidRPr="007320B9" w:rsidRDefault="00407471" w:rsidP="00407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lastRenderedPageBreak/>
        <w:t>6. Глава в течение 20 дней формирует проект бюджета поселения на очередной финансовый год и плановый период и приложения (показатели):</w:t>
      </w:r>
    </w:p>
    <w:p w:rsidR="00407471" w:rsidRPr="007320B9" w:rsidRDefault="00407471" w:rsidP="00407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- прогноз сбора налоговых и неналоговых доходов в бюджет поселения;</w:t>
      </w:r>
    </w:p>
    <w:p w:rsidR="00407471" w:rsidRPr="007320B9" w:rsidRDefault="00407471" w:rsidP="00407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- верхний предел муниципального внутреннего долга поселения на конец очередного финансового года и конец каждого года планового периода;</w:t>
      </w:r>
    </w:p>
    <w:p w:rsidR="00407471" w:rsidRPr="007320B9" w:rsidRDefault="00407471" w:rsidP="00407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- программу муниципальных внутренних заимствований поселения  на очередной финансовый год и плановый период;</w:t>
      </w:r>
    </w:p>
    <w:p w:rsidR="00407471" w:rsidRPr="007320B9" w:rsidRDefault="00407471" w:rsidP="00407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- программу предоставления  муниципальных  гарантий поселения на очередной финансовый год и плановый период;</w:t>
      </w:r>
    </w:p>
    <w:p w:rsidR="00407471" w:rsidRPr="007320B9" w:rsidRDefault="00407471" w:rsidP="00407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- основные характеристики проекта бюджета поселения на очередной финансовый год и распределение расходов по показателям функциональной классификации расходов бюджетов Российской Федерации и ведомственной структуры бюджета поселения.</w:t>
      </w:r>
    </w:p>
    <w:p w:rsidR="00407471" w:rsidRPr="007320B9" w:rsidRDefault="00407471" w:rsidP="00407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 xml:space="preserve">При формировании проекта бюджета поселения на очередной финансовый год и плановый период Глава разрабатывает предложения об отмене, о приостановлении действия нормативных правовых актов муниципального образования, исполнение которых влечет расходование бюджетных средств, не обеспеченное источниками финансирования в очередном финансовом году и плановом периоде, или об их поэтапном введении. </w:t>
      </w:r>
    </w:p>
    <w:p w:rsidR="00407471" w:rsidRPr="007320B9" w:rsidRDefault="00407471" w:rsidP="00407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 xml:space="preserve">7. Глава в течение 5 рабочих дней  согласовывает основные характеристики проекта бюджета поселения на очередной финансовый год и плановый  </w:t>
      </w:r>
      <w:proofErr w:type="gramStart"/>
      <w:r w:rsidRPr="007320B9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7320B9">
        <w:rPr>
          <w:rFonts w:ascii="Times New Roman" w:hAnsi="Times New Roman" w:cs="Times New Roman"/>
          <w:sz w:val="24"/>
          <w:szCs w:val="24"/>
        </w:rPr>
        <w:t xml:space="preserve"> и другие необходимые приложения (показатели).</w:t>
      </w:r>
    </w:p>
    <w:p w:rsidR="00407471" w:rsidRPr="007320B9" w:rsidRDefault="00407471" w:rsidP="00407471">
      <w:pPr>
        <w:ind w:firstLine="709"/>
        <w:jc w:val="both"/>
        <w:rPr>
          <w:b/>
          <w:bCs/>
        </w:rPr>
      </w:pPr>
      <w:r w:rsidRPr="007320B9">
        <w:t>8. Результатом административной процедуры является подготовка проекта решения Совета  о бюджете поселения  на очередной финансовый год и плановый период.</w:t>
      </w:r>
    </w:p>
    <w:p w:rsidR="00407471" w:rsidRPr="007320B9" w:rsidRDefault="00407471" w:rsidP="00407471">
      <w:pPr>
        <w:ind w:firstLine="709"/>
        <w:jc w:val="both"/>
      </w:pPr>
      <w:r w:rsidRPr="007320B9">
        <w:t>9. Внесение проекта бюджета поселения и иных бюджетных документов, предусмотренных законодательством, в Совет и рассмотрение проекта решения в первом чтении.</w:t>
      </w:r>
    </w:p>
    <w:p w:rsidR="00407471" w:rsidRPr="007320B9" w:rsidRDefault="00407471" w:rsidP="00407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 xml:space="preserve">1). Основанием для начала административной процедуры является направление проекта решения Совета поселения о бюджете поселения на очередной финансовый год и плановый период (далее – проект решения о бюджете), а также документов и материалов, представляемых одновременно с проектом решения о бюджете на рассмотрение депутатской комиссии по законности и бюджету (далее </w:t>
      </w:r>
      <w:proofErr w:type="gramStart"/>
      <w:r w:rsidRPr="007320B9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7320B9">
        <w:rPr>
          <w:rFonts w:ascii="Times New Roman" w:hAnsi="Times New Roman" w:cs="Times New Roman"/>
          <w:sz w:val="24"/>
          <w:szCs w:val="24"/>
        </w:rPr>
        <w:t xml:space="preserve">омиссия по бюджету). </w:t>
      </w:r>
    </w:p>
    <w:p w:rsidR="00407471" w:rsidRPr="007320B9" w:rsidRDefault="00407471" w:rsidP="00407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2). После одобрения членами комиссии по бюджету проект решения о бюджете вносится на заседание Совета для рассмотрения в первом чтении в сроки, установленные планом работы Совета, но не позднее 15 ноября  года, предшествующего планируемому.</w:t>
      </w:r>
    </w:p>
    <w:p w:rsidR="00407471" w:rsidRPr="007320B9" w:rsidRDefault="00407471" w:rsidP="00407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3). По итогам рассмотрения проекта решения о бюджете в первом чтении Совет принимает решение о назначении публичных слушаний с указанием даты их проведения, сроков и порядка учета предложений по проекту решения о бюджете.</w:t>
      </w:r>
    </w:p>
    <w:p w:rsidR="00407471" w:rsidRPr="007320B9" w:rsidRDefault="00407471" w:rsidP="004074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4). Результатом административной процедуры является принятие проекта решения о бюджете в первом чтении и назначение даты публичных слушаний по проекту решения.</w:t>
      </w:r>
    </w:p>
    <w:p w:rsidR="00407471" w:rsidRPr="007320B9" w:rsidRDefault="00407471" w:rsidP="00407471">
      <w:pPr>
        <w:ind w:firstLine="709"/>
        <w:jc w:val="both"/>
      </w:pPr>
      <w:r w:rsidRPr="007320B9">
        <w:t>10. Публичные слушания по проекту бюджета поселения</w:t>
      </w:r>
    </w:p>
    <w:p w:rsidR="00407471" w:rsidRDefault="00407471" w:rsidP="00407471">
      <w:pPr>
        <w:ind w:firstLine="709"/>
        <w:jc w:val="both"/>
      </w:pPr>
      <w:r w:rsidRPr="007320B9">
        <w:t xml:space="preserve">1). Основанием для начала административной процедуры является обнародование проекта решения о бюджете, принятого в первом чтении, и решения Совета о назначении публичных слушаний. Обнародование осуществляется на основании и в соответствии с порядком и требованиями, установленными законами Российской Федерации, Уставом поселения. </w:t>
      </w:r>
    </w:p>
    <w:p w:rsidR="00407471" w:rsidRPr="007320B9" w:rsidRDefault="00407471" w:rsidP="00407471">
      <w:pPr>
        <w:ind w:firstLine="709"/>
        <w:jc w:val="both"/>
      </w:pPr>
      <w:r w:rsidRPr="007320B9">
        <w:t>2). Публичные слушания по проекту решения о бюджете проводятся в сроки и месте, определенные решением Совета</w:t>
      </w:r>
      <w:r>
        <w:t>.</w:t>
      </w:r>
    </w:p>
    <w:p w:rsidR="00407471" w:rsidRPr="007320B9" w:rsidRDefault="00407471" w:rsidP="00407471">
      <w:pPr>
        <w:ind w:firstLine="709"/>
        <w:jc w:val="both"/>
      </w:pPr>
      <w:r w:rsidRPr="007320B9">
        <w:t xml:space="preserve">3). В ходе проведения публичного слушания его участники принимают решение об одобрении или об отклонении проекта решения о бюджете. </w:t>
      </w:r>
    </w:p>
    <w:p w:rsidR="00407471" w:rsidRPr="007320B9" w:rsidRDefault="00407471" w:rsidP="00407471">
      <w:pPr>
        <w:ind w:firstLine="709"/>
        <w:jc w:val="both"/>
      </w:pPr>
      <w:r w:rsidRPr="007320B9">
        <w:t>4). Протокол публичных слушаний направляется Главе  для изучения и принятия соответствующего решения.</w:t>
      </w:r>
    </w:p>
    <w:p w:rsidR="00407471" w:rsidRPr="007320B9" w:rsidRDefault="00407471" w:rsidP="00407471">
      <w:pPr>
        <w:ind w:firstLine="567"/>
        <w:jc w:val="both"/>
      </w:pPr>
      <w:r w:rsidRPr="007320B9">
        <w:lastRenderedPageBreak/>
        <w:t>5). Результатом административной процедуры является официальное обнародование подписанного Главой заключения по результатам проведения публичных слушаний.</w:t>
      </w:r>
    </w:p>
    <w:p w:rsidR="00407471" w:rsidRPr="007320B9" w:rsidRDefault="00407471" w:rsidP="00407471">
      <w:pPr>
        <w:ind w:firstLine="567"/>
        <w:jc w:val="both"/>
      </w:pPr>
      <w:r w:rsidRPr="007320B9">
        <w:t>11. Внесение изменений в проект бюджета поселения по результатам публичных слушаний и рассмотрение проекта бюджета Совета во втором чтении</w:t>
      </w:r>
    </w:p>
    <w:p w:rsidR="00407471" w:rsidRPr="007320B9" w:rsidRDefault="00407471" w:rsidP="00407471">
      <w:pPr>
        <w:ind w:firstLine="567"/>
        <w:jc w:val="both"/>
      </w:pPr>
      <w:r w:rsidRPr="007320B9">
        <w:t>1). Основанием для начала административной процедуры являет поступление замечаний и поправок, внесенных в проект решения о бюджете по результатам публичных слушаний, в  администрацию.</w:t>
      </w:r>
    </w:p>
    <w:p w:rsidR="00407471" w:rsidRPr="007320B9" w:rsidRDefault="00407471" w:rsidP="00407471">
      <w:pPr>
        <w:ind w:firstLine="567"/>
        <w:jc w:val="both"/>
      </w:pPr>
      <w:r w:rsidRPr="007320B9">
        <w:t>2). Скорректированный проект бюджета направляется на рассмотрение  комиссии по бюджету.</w:t>
      </w:r>
    </w:p>
    <w:p w:rsidR="00407471" w:rsidRPr="007320B9" w:rsidRDefault="00407471" w:rsidP="00407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3). После одобрения членами комиссии по бюджету проект решения о бюджете вносится на заседание Совета для рассмотрения во втором чтении.</w:t>
      </w:r>
    </w:p>
    <w:p w:rsidR="00407471" w:rsidRPr="007320B9" w:rsidRDefault="00407471" w:rsidP="00407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 xml:space="preserve">4). Результатом административной процедуры является утверждение решения о бюджете во втором чтении и вступление его </w:t>
      </w:r>
      <w:r w:rsidRPr="007320B9">
        <w:rPr>
          <w:rFonts w:ascii="Times New Roman" w:hAnsi="Times New Roman" w:cs="Times New Roman"/>
          <w:color w:val="000000"/>
          <w:sz w:val="24"/>
          <w:szCs w:val="24"/>
        </w:rPr>
        <w:t>в силу с 1 января очередного финансового года</w:t>
      </w:r>
      <w:r w:rsidRPr="007320B9">
        <w:rPr>
          <w:rFonts w:ascii="Times New Roman" w:hAnsi="Times New Roman" w:cs="Times New Roman"/>
          <w:sz w:val="24"/>
          <w:szCs w:val="24"/>
        </w:rPr>
        <w:t>.</w:t>
      </w:r>
    </w:p>
    <w:p w:rsidR="00407471" w:rsidRPr="007320B9" w:rsidRDefault="00407471" w:rsidP="00407471">
      <w:pPr>
        <w:ind w:firstLine="567"/>
        <w:jc w:val="both"/>
      </w:pPr>
      <w:r w:rsidRPr="007320B9">
        <w:t>12. Исполнение бюджета поселения</w:t>
      </w:r>
    </w:p>
    <w:p w:rsidR="00407471" w:rsidRPr="007320B9" w:rsidRDefault="00407471" w:rsidP="00407471">
      <w:pPr>
        <w:ind w:firstLine="567"/>
        <w:jc w:val="both"/>
      </w:pPr>
      <w:r w:rsidRPr="007320B9">
        <w:t>1). Основанием для начала административной процедуры является утверждение проекта решения о бюджете во втором чтении.</w:t>
      </w:r>
    </w:p>
    <w:p w:rsidR="00407471" w:rsidRPr="007320B9" w:rsidRDefault="00407471" w:rsidP="00407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 xml:space="preserve">2). </w:t>
      </w:r>
      <w:proofErr w:type="gramStart"/>
      <w:r w:rsidRPr="007320B9">
        <w:rPr>
          <w:rFonts w:ascii="Times New Roman" w:hAnsi="Times New Roman" w:cs="Times New Roman"/>
          <w:sz w:val="24"/>
          <w:szCs w:val="24"/>
        </w:rPr>
        <w:t>Ответственный   бухгалтерского учета и отчетности не позднее 20-ти рабочих дней со дня утверждения решения о бюджете формирует и передает на согласование и  утверждение Главе бюджетные сметы на очередной финансовый год..</w:t>
      </w:r>
      <w:proofErr w:type="gramEnd"/>
    </w:p>
    <w:p w:rsidR="00407471" w:rsidRPr="007320B9" w:rsidRDefault="00407471" w:rsidP="00407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3). Исполнение бюджета поселения осуществляется финансовым управлением посредством открытия и ведения лицевых счетов главного распорядителя, получателя бюджетных сре</w:t>
      </w:r>
      <w:proofErr w:type="gramStart"/>
      <w:r w:rsidRPr="007320B9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7320B9">
        <w:rPr>
          <w:rFonts w:ascii="Times New Roman" w:hAnsi="Times New Roman" w:cs="Times New Roman"/>
          <w:sz w:val="24"/>
          <w:szCs w:val="24"/>
        </w:rPr>
        <w:t>оответствии с действующим законодательством Российской Федерации и правовыми актами администрации.</w:t>
      </w:r>
    </w:p>
    <w:p w:rsidR="00407471" w:rsidRPr="007320B9" w:rsidRDefault="00407471" w:rsidP="00407471">
      <w:pPr>
        <w:ind w:firstLine="540"/>
        <w:jc w:val="both"/>
      </w:pPr>
      <w:r w:rsidRPr="007320B9">
        <w:t xml:space="preserve">4 </w:t>
      </w:r>
      <w:r w:rsidR="00370A67">
        <w:t xml:space="preserve">Бухгалтер </w:t>
      </w:r>
      <w:r w:rsidRPr="007320B9">
        <w:t xml:space="preserve">осуществляет </w:t>
      </w:r>
      <w:r w:rsidRPr="007320B9">
        <w:rPr>
          <w:color w:val="000000"/>
          <w:spacing w:val="-1"/>
        </w:rPr>
        <w:t>расчеты</w:t>
      </w:r>
      <w:r w:rsidRPr="007320B9">
        <w:rPr>
          <w:color w:val="000000"/>
        </w:rPr>
        <w:t xml:space="preserve"> с организациями и физическими лицами</w:t>
      </w:r>
      <w:r w:rsidRPr="007320B9">
        <w:rPr>
          <w:color w:val="0000FF"/>
          <w:spacing w:val="-1"/>
        </w:rPr>
        <w:t xml:space="preserve"> </w:t>
      </w:r>
      <w:r w:rsidRPr="007320B9">
        <w:rPr>
          <w:color w:val="000000"/>
          <w:spacing w:val="-1"/>
        </w:rPr>
        <w:t xml:space="preserve">в процессе исполнения бюджета </w:t>
      </w:r>
      <w:r w:rsidRPr="007320B9">
        <w:rPr>
          <w:color w:val="000000"/>
        </w:rPr>
        <w:t xml:space="preserve">в пределах утвержденных бюджетных смет расходов через лицевые счета, открытые в Казначействе, а также </w:t>
      </w:r>
      <w:r w:rsidRPr="007320B9">
        <w:t>бюджетный учет и готовит бюджетную отчетность по средствам бюджета поселения в сроки, установленные законодательством Российской Федерации.</w:t>
      </w:r>
    </w:p>
    <w:p w:rsidR="00407471" w:rsidRPr="007320B9" w:rsidRDefault="00407471" w:rsidP="00407471">
      <w:pPr>
        <w:ind w:firstLine="567"/>
        <w:jc w:val="both"/>
      </w:pPr>
      <w:r w:rsidRPr="007320B9">
        <w:rPr>
          <w:color w:val="000000"/>
        </w:rPr>
        <w:t>5. Глава</w:t>
      </w:r>
      <w:r w:rsidRPr="007320B9">
        <w:t xml:space="preserve"> при необходимости готовит предложения о внесении изменений в решение о бюджете и представляет их на рассмотрение комиссии по бюджету и Совета.</w:t>
      </w:r>
    </w:p>
    <w:p w:rsidR="00407471" w:rsidRPr="007320B9" w:rsidRDefault="00407471" w:rsidP="00407471">
      <w:pPr>
        <w:ind w:firstLine="567"/>
        <w:jc w:val="both"/>
      </w:pPr>
      <w:r w:rsidRPr="007320B9">
        <w:t>6). Результатом административной процедуры является составление отчета об исполнении бюджета поселения.</w:t>
      </w:r>
    </w:p>
    <w:p w:rsidR="00407471" w:rsidRPr="007320B9" w:rsidRDefault="00407471" w:rsidP="00407471">
      <w:pPr>
        <w:ind w:firstLine="567"/>
        <w:jc w:val="both"/>
      </w:pPr>
      <w:r w:rsidRPr="007320B9">
        <w:t>13. Контроль исполнения бюджета поселения</w:t>
      </w:r>
    </w:p>
    <w:p w:rsidR="00407471" w:rsidRPr="007320B9" w:rsidRDefault="00407471" w:rsidP="00407471">
      <w:pPr>
        <w:ind w:firstLine="540"/>
        <w:jc w:val="both"/>
      </w:pPr>
      <w:r w:rsidRPr="007320B9">
        <w:t>1). Муниципальная функция в части контроля исполнения бюджета поселения осуществляется путем проведения ревизий и систематических проверок в муниципальных учреждениях, являющихся получателями средств бюджета поселения.</w:t>
      </w:r>
    </w:p>
    <w:p w:rsidR="00407471" w:rsidRPr="007320B9" w:rsidRDefault="00407471" w:rsidP="00407471">
      <w:pPr>
        <w:tabs>
          <w:tab w:val="left" w:pos="720"/>
        </w:tabs>
        <w:ind w:firstLine="540"/>
        <w:jc w:val="both"/>
        <w:rPr>
          <w:color w:val="000000"/>
        </w:rPr>
      </w:pPr>
      <w:r w:rsidRPr="007320B9">
        <w:rPr>
          <w:color w:val="000000"/>
        </w:rPr>
        <w:t>2). Основанием для осуществления административной процедуры является план работы администрации и специалистов бухгалтерского учета и отчетности на соответствующий финансовый год, утвержденные Главой,  график проведения ревизий (проверок), а также поручение главы о проведении внеплановой ревизии (проверки).</w:t>
      </w:r>
    </w:p>
    <w:p w:rsidR="00407471" w:rsidRPr="007320B9" w:rsidRDefault="00407471" w:rsidP="00407471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</w:pPr>
      <w:r w:rsidRPr="007320B9">
        <w:rPr>
          <w:color w:val="000000"/>
        </w:rPr>
        <w:t xml:space="preserve">3). Ревизии (проверки) </w:t>
      </w:r>
      <w:r w:rsidRPr="007320B9">
        <w:t xml:space="preserve">могут осуществляться непосредственно с выходом в учреждение, а также в виде камеральной ревизии (проверки). Сроки проведения ревизии (проверки) не могут превышать 60 календарных дней. </w:t>
      </w:r>
    </w:p>
    <w:p w:rsidR="00407471" w:rsidRPr="00370A67" w:rsidRDefault="00407471" w:rsidP="00407471">
      <w:pPr>
        <w:pStyle w:val="a9"/>
        <w:spacing w:after="0"/>
        <w:ind w:firstLine="540"/>
        <w:jc w:val="both"/>
        <w:rPr>
          <w:rFonts w:ascii="Times New Roman" w:hAnsi="Times New Roman"/>
        </w:rPr>
      </w:pPr>
      <w:r w:rsidRPr="00370A67">
        <w:rPr>
          <w:rFonts w:ascii="Times New Roman" w:hAnsi="Times New Roman"/>
        </w:rPr>
        <w:t>4). Плановые ревизии (проверки) осуществляются с соблюдением следующих действий:</w:t>
      </w:r>
    </w:p>
    <w:p w:rsidR="00407471" w:rsidRPr="00370A67" w:rsidRDefault="00407471" w:rsidP="00407471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370A67">
        <w:rPr>
          <w:rFonts w:ascii="Times New Roman" w:hAnsi="Times New Roman"/>
        </w:rPr>
        <w:t>а) составление графика проведения ревизий (проверок) на очередной финансовый год с указанием сроков проведения ревизий (проверок), направления, вида и ответственных лиц. График проведения ревизий (проверок) утверждается Главой  не позднее 20 января текущего финансового года;</w:t>
      </w:r>
    </w:p>
    <w:p w:rsidR="00407471" w:rsidRPr="00370A67" w:rsidRDefault="00407471" w:rsidP="00407471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370A67">
        <w:rPr>
          <w:rFonts w:ascii="Times New Roman" w:hAnsi="Times New Roman"/>
        </w:rPr>
        <w:lastRenderedPageBreak/>
        <w:t>б) доведение утвержденного Главой графика до ревизуемых (проверяемых) учреждений. Срок исполнения – в течение 10 рабочих дней с момента утверждения графика;</w:t>
      </w:r>
    </w:p>
    <w:p w:rsidR="00407471" w:rsidRPr="00370A67" w:rsidRDefault="00407471" w:rsidP="00407471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370A67">
        <w:rPr>
          <w:rFonts w:ascii="Times New Roman" w:hAnsi="Times New Roman"/>
        </w:rPr>
        <w:t>в) составление и утверждение программы проведения ревизии (проверки). Срок исполнения – в течение 20 рабочих дней с момента утверждения графика;</w:t>
      </w:r>
    </w:p>
    <w:p w:rsidR="00407471" w:rsidRPr="00370A67" w:rsidRDefault="00407471" w:rsidP="00407471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370A67">
        <w:rPr>
          <w:rFonts w:ascii="Times New Roman" w:hAnsi="Times New Roman"/>
        </w:rPr>
        <w:t>5). Проведение ревизии (проверки) осуществляется в установленный срок, с учетом положений настоящего административного регламента.</w:t>
      </w:r>
    </w:p>
    <w:p w:rsidR="00407471" w:rsidRPr="00370A67" w:rsidRDefault="00407471" w:rsidP="0040747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70A67">
        <w:rPr>
          <w:rFonts w:ascii="Times New Roman" w:hAnsi="Times New Roman"/>
        </w:rPr>
        <w:t>6). Оформление результатов ревизии (проверки) в форме акта либо справки в двух экземплярах в пределах установленного  для проведения ревизии (проверки) срока. В акте (справке) отражаются выявленные нарушения и сроки их устранения.</w:t>
      </w:r>
    </w:p>
    <w:p w:rsidR="00407471" w:rsidRPr="00370A67" w:rsidRDefault="00407471" w:rsidP="0040747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70A67">
        <w:rPr>
          <w:rFonts w:ascii="Times New Roman" w:hAnsi="Times New Roman"/>
        </w:rPr>
        <w:t>7). Ознакомление и подписание руководителем ревизуемого (проверяемого) учреждения  акта (справки). Для данной процедуры отводится 5 рабочих дней. При наличии возражений и (или) замечаний по акту (справке) руководитель ревизуемого (проверяемого) учреждения делает об этом оговорку перед своей подписью и одновременно представляет руководителю ревизионной группы или проверяющему письменные возражения, замечания, которые приобщаются к материалам ревизии (проверки).</w:t>
      </w:r>
    </w:p>
    <w:p w:rsidR="00407471" w:rsidRPr="00370A67" w:rsidRDefault="00407471" w:rsidP="0040747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70A67">
        <w:rPr>
          <w:rFonts w:ascii="Times New Roman" w:hAnsi="Times New Roman"/>
        </w:rPr>
        <w:t xml:space="preserve">8). Применение мер принуждения по результатам ревизии (проверки) к нарушителям бюджетного законодательства. В случае установления грубых нарушений администрацией готовится проект распоряжения о применении дисциплинарного взыскания к руководителю проверенного учреждения о ненадлежащем исполнении бюджетного процесса. </w:t>
      </w:r>
    </w:p>
    <w:p w:rsidR="00407471" w:rsidRPr="00370A67" w:rsidRDefault="00407471" w:rsidP="0040747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70A67">
        <w:rPr>
          <w:rFonts w:ascii="Times New Roman" w:hAnsi="Times New Roman"/>
        </w:rPr>
        <w:t xml:space="preserve">9). Оформление уведомления по результатам ревизии (проверки) и доведение его до руководителя ревизуемого (проверяемого) учреждения (в случае установления ревизией (проверкой) нецелевого или необоснованного использования средств бюджета поселения). Администрацией оформляется уведомление с указанием суммы, подлежащей перечислению в доход бюджета поселения, срока возврата, реквизитов и кодов бюджетной классификации. </w:t>
      </w:r>
    </w:p>
    <w:p w:rsidR="00407471" w:rsidRPr="00370A67" w:rsidRDefault="00407471" w:rsidP="0040747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70A67">
        <w:rPr>
          <w:rFonts w:ascii="Times New Roman" w:hAnsi="Times New Roman"/>
        </w:rPr>
        <w:t>10). В срок, указанный в акте (справке), учреждение представляет в финансовый отдел информацию об устранении недостатков и нарушений, установленных ревизией (проверкой). Информация представляется за подписью руководителя и главного бухгалтера проверенного учреждения.</w:t>
      </w:r>
    </w:p>
    <w:p w:rsidR="00407471" w:rsidRPr="007320B9" w:rsidRDefault="00407471" w:rsidP="00407471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7320B9">
        <w:t>11). Проведение внеплановых ревизий (проверок) осуществляется на основании  распоряжения администрации с указанием сроков, направления и вида ревизии (проверки), состава ревизионной группы.</w:t>
      </w:r>
    </w:p>
    <w:p w:rsidR="00407471" w:rsidRPr="00370A67" w:rsidRDefault="00407471" w:rsidP="00407471">
      <w:pPr>
        <w:pStyle w:val="2"/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70A67">
        <w:rPr>
          <w:rFonts w:ascii="Times New Roman" w:hAnsi="Times New Roman"/>
        </w:rPr>
        <w:t>12). Контроль за своевременным и полным поступлением сре</w:t>
      </w:r>
      <w:proofErr w:type="gramStart"/>
      <w:r w:rsidRPr="00370A67">
        <w:rPr>
          <w:rFonts w:ascii="Times New Roman" w:hAnsi="Times New Roman"/>
        </w:rPr>
        <w:t>дств  в б</w:t>
      </w:r>
      <w:proofErr w:type="gramEnd"/>
      <w:r w:rsidRPr="00370A67">
        <w:rPr>
          <w:rFonts w:ascii="Times New Roman" w:hAnsi="Times New Roman"/>
        </w:rPr>
        <w:t>юджет поселения осуществляет</w:t>
      </w:r>
      <w:r w:rsidR="00370A67">
        <w:rPr>
          <w:rFonts w:ascii="Times New Roman" w:hAnsi="Times New Roman"/>
        </w:rPr>
        <w:t xml:space="preserve"> бухгалтер</w:t>
      </w:r>
      <w:r w:rsidRPr="00370A67">
        <w:rPr>
          <w:rFonts w:ascii="Times New Roman" w:hAnsi="Times New Roman"/>
        </w:rPr>
        <w:t>.</w:t>
      </w:r>
    </w:p>
    <w:p w:rsidR="00407471" w:rsidRPr="007320B9" w:rsidRDefault="00407471" w:rsidP="00407471">
      <w:pPr>
        <w:ind w:firstLine="567"/>
        <w:jc w:val="both"/>
      </w:pPr>
      <w:r w:rsidRPr="007320B9">
        <w:t>13). Результатом административной процедуры является исполнение бюджета поселения по доходам.</w:t>
      </w:r>
    </w:p>
    <w:p w:rsidR="00407471" w:rsidRPr="007320B9" w:rsidRDefault="00407471" w:rsidP="00407471">
      <w:pPr>
        <w:ind w:firstLine="567"/>
        <w:jc w:val="both"/>
      </w:pPr>
      <w:r w:rsidRPr="007320B9">
        <w:t xml:space="preserve">14. </w:t>
      </w:r>
      <w:r w:rsidRPr="007320B9">
        <w:rPr>
          <w:lang w:val="en-US"/>
        </w:rPr>
        <w:t>C</w:t>
      </w:r>
      <w:r w:rsidRPr="007320B9">
        <w:t>оставление и утверждение отчетов об исполнении бюджета поселения за первый квартал, полугодие и девять месяцев текущего финансового года</w:t>
      </w:r>
    </w:p>
    <w:p w:rsidR="00407471" w:rsidRPr="007320B9" w:rsidRDefault="00407471" w:rsidP="00407471">
      <w:pPr>
        <w:ind w:firstLine="567"/>
        <w:jc w:val="both"/>
      </w:pPr>
      <w:r w:rsidRPr="007320B9">
        <w:t>1). Основанием для начала административной процедуры являются положения федерального законодательства, нормативных правовых актов поселения в части подготовки и утверждения отчетов об исполнении бюджета поселения за первый квартал, полугодие и девять месяцев текущего финансового года.</w:t>
      </w:r>
    </w:p>
    <w:p w:rsidR="00407471" w:rsidRPr="007320B9" w:rsidRDefault="00407471" w:rsidP="00407471">
      <w:pPr>
        <w:ind w:firstLine="567"/>
        <w:jc w:val="both"/>
      </w:pPr>
      <w:r w:rsidRPr="007320B9">
        <w:t>2). Финансовое управление обеспечивает подготовку и представляет не позднее 30 после окончания отчетного периода:</w:t>
      </w:r>
    </w:p>
    <w:p w:rsidR="00407471" w:rsidRPr="007320B9" w:rsidRDefault="00407471" w:rsidP="00407471">
      <w:pPr>
        <w:ind w:firstLine="540"/>
        <w:jc w:val="both"/>
      </w:pPr>
      <w:r w:rsidRPr="007320B9">
        <w:t>а) исполнение по доходам бюджета поселения по кодам классификации доходов бюджетов,</w:t>
      </w:r>
    </w:p>
    <w:p w:rsidR="00407471" w:rsidRPr="007320B9" w:rsidRDefault="00407471" w:rsidP="00407471">
      <w:pPr>
        <w:ind w:firstLine="540"/>
        <w:jc w:val="both"/>
      </w:pPr>
      <w:r w:rsidRPr="007320B9">
        <w:t>б) исполнение по расходам бюджета поселения по разделам, подразделам функциональной классификации расходов;</w:t>
      </w:r>
    </w:p>
    <w:p w:rsidR="00407471" w:rsidRPr="007320B9" w:rsidRDefault="00407471" w:rsidP="00407471">
      <w:pPr>
        <w:ind w:firstLine="540"/>
        <w:jc w:val="both"/>
      </w:pPr>
      <w:r w:rsidRPr="007320B9">
        <w:lastRenderedPageBreak/>
        <w:t xml:space="preserve">в) исполнение по источникам финансирования дефицита бюджета поселения по кодам </w:t>
      </w:r>
      <w:proofErr w:type="gramStart"/>
      <w:r w:rsidRPr="007320B9">
        <w:t>классификации источников финансирования дефицита бюджета</w:t>
      </w:r>
      <w:proofErr w:type="gramEnd"/>
      <w:r w:rsidRPr="007320B9">
        <w:t>;</w:t>
      </w:r>
    </w:p>
    <w:p w:rsidR="00407471" w:rsidRPr="007320B9" w:rsidRDefault="00407471" w:rsidP="00407471">
      <w:pPr>
        <w:ind w:firstLine="540"/>
        <w:jc w:val="both"/>
      </w:pPr>
      <w:r w:rsidRPr="007320B9">
        <w:t>г) проект решения Совета об утверждении отчета за первый квартал, полугодие или девять месяцев текущего финансового года;</w:t>
      </w:r>
    </w:p>
    <w:p w:rsidR="00407471" w:rsidRPr="007320B9" w:rsidRDefault="00407471" w:rsidP="00407471">
      <w:pPr>
        <w:ind w:firstLine="540"/>
        <w:jc w:val="both"/>
      </w:pPr>
      <w:proofErr w:type="spellStart"/>
      <w:r w:rsidRPr="007320B9">
        <w:t>д</w:t>
      </w:r>
      <w:proofErr w:type="spellEnd"/>
      <w:r w:rsidRPr="007320B9">
        <w:t>) пояснительную записку к проекту решения Совета.</w:t>
      </w:r>
    </w:p>
    <w:p w:rsidR="00407471" w:rsidRPr="007320B9" w:rsidRDefault="00407471" w:rsidP="00407471">
      <w:pPr>
        <w:ind w:firstLine="567"/>
        <w:jc w:val="both"/>
      </w:pPr>
      <w:r w:rsidRPr="007320B9">
        <w:t>3). Отчеты об исполнении бюджета поселения за первый квартал, полугодие и девять месяцев текущего финансового года утверждаются решением Совета.</w:t>
      </w:r>
    </w:p>
    <w:p w:rsidR="00407471" w:rsidRPr="007320B9" w:rsidRDefault="00407471" w:rsidP="00407471">
      <w:pPr>
        <w:ind w:firstLine="567"/>
        <w:jc w:val="both"/>
      </w:pPr>
      <w:r w:rsidRPr="007320B9">
        <w:t>4). Результатом административной процедуры является принятие решения Совета об утверждении отчета за первый квартал, полугодие или девять месяцев текущего финансового года и подписание его Главой.</w:t>
      </w:r>
    </w:p>
    <w:p w:rsidR="00407471" w:rsidRPr="007320B9" w:rsidRDefault="00407471" w:rsidP="00407471">
      <w:pPr>
        <w:ind w:firstLine="567"/>
        <w:jc w:val="both"/>
      </w:pPr>
      <w:r w:rsidRPr="007320B9">
        <w:t>15. Составление проекта решения об исполнении бюджета поселения за отчетный финансовый год</w:t>
      </w:r>
    </w:p>
    <w:p w:rsidR="00407471" w:rsidRPr="007320B9" w:rsidRDefault="00407471" w:rsidP="00407471">
      <w:pPr>
        <w:ind w:firstLine="567"/>
        <w:jc w:val="both"/>
      </w:pPr>
      <w:r w:rsidRPr="007320B9">
        <w:t>1). Основанием для начала административной процедуры являются положения федерального законодательства, нормативных правовых актов поселения в части подготовки и утверждения отчетов об исполнении бюджета поселения за истекший финансовый год.</w:t>
      </w:r>
    </w:p>
    <w:p w:rsidR="00407471" w:rsidRPr="007320B9" w:rsidRDefault="00407471" w:rsidP="00407471">
      <w:pPr>
        <w:ind w:firstLine="567"/>
        <w:jc w:val="both"/>
      </w:pPr>
      <w:r w:rsidRPr="007320B9">
        <w:t>2). Финансов</w:t>
      </w:r>
      <w:r w:rsidR="00370A67">
        <w:t>ый орган</w:t>
      </w:r>
      <w:r w:rsidRPr="007320B9">
        <w:t xml:space="preserve"> обеспечивает подготовку и представляет не позднее 90 дней после окончания отчетного периода:</w:t>
      </w:r>
    </w:p>
    <w:p w:rsidR="00407471" w:rsidRPr="007320B9" w:rsidRDefault="00407471" w:rsidP="00407471">
      <w:pPr>
        <w:ind w:firstLine="540"/>
        <w:jc w:val="both"/>
      </w:pPr>
      <w:r w:rsidRPr="007320B9">
        <w:t>а) исполнение по доходам бюджета поселения по кодам классификации доходов бюджетов,</w:t>
      </w:r>
    </w:p>
    <w:p w:rsidR="00407471" w:rsidRPr="007320B9" w:rsidRDefault="00407471" w:rsidP="00407471">
      <w:pPr>
        <w:ind w:firstLine="540"/>
        <w:jc w:val="both"/>
      </w:pPr>
      <w:r w:rsidRPr="007320B9">
        <w:t>б) исполнение по расходам бюджета поселения по разделам, подразделам функциональной классификации расходов;</w:t>
      </w:r>
    </w:p>
    <w:p w:rsidR="00407471" w:rsidRPr="007320B9" w:rsidRDefault="00407471" w:rsidP="00407471">
      <w:pPr>
        <w:ind w:firstLine="540"/>
        <w:jc w:val="both"/>
      </w:pPr>
      <w:r w:rsidRPr="007320B9">
        <w:t xml:space="preserve">в) исполнение по источникам финансирования дефицита бюджета поселения по кодам </w:t>
      </w:r>
      <w:proofErr w:type="gramStart"/>
      <w:r w:rsidRPr="007320B9">
        <w:t>классификации источников финансирования дефицита бюджета</w:t>
      </w:r>
      <w:proofErr w:type="gramEnd"/>
      <w:r w:rsidRPr="007320B9">
        <w:t>;</w:t>
      </w:r>
    </w:p>
    <w:p w:rsidR="00407471" w:rsidRPr="007320B9" w:rsidRDefault="00407471" w:rsidP="00407471">
      <w:pPr>
        <w:ind w:firstLine="540"/>
        <w:jc w:val="both"/>
      </w:pPr>
      <w:r w:rsidRPr="007320B9">
        <w:t>г) проект решения Совета депутатов об утверждении отчета об исполнении бюджета поселения за истекший финансовый год;</w:t>
      </w:r>
    </w:p>
    <w:p w:rsidR="00407471" w:rsidRPr="007320B9" w:rsidRDefault="00407471" w:rsidP="00407471">
      <w:pPr>
        <w:ind w:firstLine="540"/>
        <w:jc w:val="both"/>
      </w:pPr>
      <w:proofErr w:type="spellStart"/>
      <w:r w:rsidRPr="007320B9">
        <w:t>д</w:t>
      </w:r>
      <w:proofErr w:type="spellEnd"/>
      <w:r w:rsidRPr="007320B9">
        <w:t>) пояснительную записку к проекту решения.</w:t>
      </w:r>
    </w:p>
    <w:p w:rsidR="00407471" w:rsidRPr="007320B9" w:rsidRDefault="00407471" w:rsidP="00407471">
      <w:pPr>
        <w:ind w:firstLine="567"/>
        <w:jc w:val="both"/>
      </w:pPr>
      <w:r w:rsidRPr="007320B9">
        <w:t xml:space="preserve">2) Результатом административной процедуры является направление документов </w:t>
      </w:r>
      <w:r w:rsidR="00370A67">
        <w:t>в</w:t>
      </w:r>
      <w:r w:rsidRPr="007320B9">
        <w:t xml:space="preserve"> комиссию  по бюджету.</w:t>
      </w:r>
    </w:p>
    <w:p w:rsidR="00407471" w:rsidRPr="007320B9" w:rsidRDefault="00407471" w:rsidP="00407471">
      <w:pPr>
        <w:ind w:firstLine="567"/>
        <w:jc w:val="both"/>
      </w:pPr>
      <w:r w:rsidRPr="007320B9">
        <w:t xml:space="preserve">16. Внесение проекта решения об исполнении бюджета поселения в Совет </w:t>
      </w:r>
    </w:p>
    <w:p w:rsidR="00407471" w:rsidRPr="007320B9" w:rsidRDefault="00407471" w:rsidP="00407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 xml:space="preserve">1). Основанием для начала административной процедуры является направление проекта решения Совета поселения об утверждении отчета об исполнении бюджета поселения за истекший финансовый год (далее – решение об исполнении бюджета) на рассмотрение комиссии по бюджету. </w:t>
      </w:r>
    </w:p>
    <w:p w:rsidR="00407471" w:rsidRPr="007320B9" w:rsidRDefault="00407471" w:rsidP="00407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2). После одобрения членами комиссии по бюджету проект решения об исполнении бюджета вносится на заседание Совета для рассмотрения в первом чтении в сроки, установленные планом работы Совета.</w:t>
      </w:r>
    </w:p>
    <w:p w:rsidR="00407471" w:rsidRPr="007320B9" w:rsidRDefault="00407471" w:rsidP="00407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3). По итогам рассмотрения проекта решения об исполнении бюджета в первом чтении Совет принимает решение о назначении публичных слушаний с указанием даты их проведения, сроков и порядка учета предложений по проекту решения об исполнении бюджета.</w:t>
      </w:r>
    </w:p>
    <w:p w:rsidR="00407471" w:rsidRPr="007320B9" w:rsidRDefault="00407471" w:rsidP="00407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4). Результатом административной процедуры является принятие проекта решения об исполнении бюджета в первом чтении и назначение даты публичных слушаний по проекту решения.</w:t>
      </w:r>
    </w:p>
    <w:p w:rsidR="00407471" w:rsidRPr="007320B9" w:rsidRDefault="00407471" w:rsidP="00407471">
      <w:pPr>
        <w:ind w:firstLine="567"/>
        <w:jc w:val="both"/>
      </w:pPr>
      <w:r w:rsidRPr="007320B9">
        <w:t>17. Публичные слушания по проекту решения об исполнении бюджета поселения за отчетный финансовый год</w:t>
      </w:r>
    </w:p>
    <w:p w:rsidR="00407471" w:rsidRPr="007320B9" w:rsidRDefault="00407471" w:rsidP="00407471">
      <w:pPr>
        <w:ind w:firstLine="567"/>
        <w:jc w:val="both"/>
      </w:pPr>
      <w:r w:rsidRPr="007320B9">
        <w:t xml:space="preserve">1). Основанием для начала административной процедуры является обнародование проекта решения об исполнении бюджета, приятого в первом чтении, и решения Совета о назначении публичных слушаний. Обнародование осуществляется на основании и в соответствии с порядком и требованиями, установленными законами Российской Федерации, Уставом поселения. </w:t>
      </w:r>
    </w:p>
    <w:p w:rsidR="00407471" w:rsidRPr="007320B9" w:rsidRDefault="00407471" w:rsidP="00407471">
      <w:pPr>
        <w:ind w:firstLine="567"/>
        <w:jc w:val="both"/>
      </w:pPr>
      <w:r w:rsidRPr="007320B9">
        <w:lastRenderedPageBreak/>
        <w:t>2). Публичные слушания по проекту решения об исполнении бюджета проводятся в сроки и месте, определенные решением Совета</w:t>
      </w:r>
    </w:p>
    <w:p w:rsidR="00407471" w:rsidRPr="007320B9" w:rsidRDefault="00407471" w:rsidP="00407471">
      <w:pPr>
        <w:ind w:firstLine="567"/>
        <w:jc w:val="both"/>
      </w:pPr>
      <w:r w:rsidRPr="007320B9">
        <w:t xml:space="preserve">3). В ходе проведения публичного слушания его участники принимают решение об одобрении или об отклонении проекта решения об исполнении бюджета. </w:t>
      </w:r>
    </w:p>
    <w:p w:rsidR="00407471" w:rsidRPr="007320B9" w:rsidRDefault="00407471" w:rsidP="00407471">
      <w:pPr>
        <w:ind w:firstLine="567"/>
        <w:jc w:val="both"/>
      </w:pPr>
      <w:r w:rsidRPr="007320B9">
        <w:t>4). Протокол публичных слушаний направляется Главе поселения для изучения и принятия соответствующего решения.</w:t>
      </w:r>
    </w:p>
    <w:p w:rsidR="00407471" w:rsidRPr="007320B9" w:rsidRDefault="00407471" w:rsidP="00407471">
      <w:pPr>
        <w:ind w:firstLine="567"/>
        <w:jc w:val="both"/>
      </w:pPr>
      <w:r w:rsidRPr="007320B9">
        <w:t>5). Результатом административной процедуры является официальное обнародование подписанного Главой  заключения по результатам проведения публичных слушаний.</w:t>
      </w:r>
    </w:p>
    <w:p w:rsidR="00407471" w:rsidRPr="007320B9" w:rsidRDefault="00407471" w:rsidP="00407471">
      <w:pPr>
        <w:ind w:firstLine="567"/>
        <w:jc w:val="both"/>
      </w:pPr>
      <w:r w:rsidRPr="007320B9">
        <w:t>18. Внесение изменений в проект решения об исполнении бюджета поселения за отчетный финансовый год по результатам публичных слушаний и рассмотрение проекта решения во втором чтении</w:t>
      </w:r>
    </w:p>
    <w:p w:rsidR="00407471" w:rsidRPr="007320B9" w:rsidRDefault="00407471" w:rsidP="00407471">
      <w:pPr>
        <w:ind w:firstLine="567"/>
        <w:jc w:val="both"/>
      </w:pPr>
      <w:r w:rsidRPr="007320B9">
        <w:t>1). Основанием для начала административной процедуры являет поступление замечаний и поправок, внесенных в проект решения об исполнении бюджета по результатам публичных слушаний, в администрацию</w:t>
      </w:r>
    </w:p>
    <w:p w:rsidR="00407471" w:rsidRPr="007320B9" w:rsidRDefault="00407471" w:rsidP="00407471">
      <w:pPr>
        <w:ind w:firstLine="567"/>
        <w:jc w:val="both"/>
      </w:pPr>
      <w:r w:rsidRPr="007320B9">
        <w:t>2). Скорректированный проект решения об исполнении бюджета направляется на рассмотрение комиссии по бюджету.</w:t>
      </w:r>
    </w:p>
    <w:p w:rsidR="00407471" w:rsidRPr="007320B9" w:rsidRDefault="00407471" w:rsidP="00407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3). После одобрения членами комиссии по бюджету проект решения о бюджете вносится на заседание Совета для рассмотрения во втором чтении.</w:t>
      </w:r>
    </w:p>
    <w:p w:rsidR="00407471" w:rsidRPr="007320B9" w:rsidRDefault="00407471" w:rsidP="004074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0B9">
        <w:rPr>
          <w:rFonts w:ascii="Times New Roman" w:hAnsi="Times New Roman" w:cs="Times New Roman"/>
          <w:sz w:val="24"/>
          <w:szCs w:val="24"/>
        </w:rPr>
        <w:t>4). Срок исполнения административной процедуры - не позднее 30 дней после первого чтения проекта решения об исполнении бюджета.</w:t>
      </w:r>
    </w:p>
    <w:p w:rsidR="00407471" w:rsidRPr="007320B9" w:rsidRDefault="00407471" w:rsidP="00407471">
      <w:pPr>
        <w:ind w:firstLine="567"/>
        <w:jc w:val="both"/>
      </w:pPr>
      <w:r w:rsidRPr="007320B9">
        <w:t>5) Результатом административной процедуры является утверждение решения об исполнении бюджета поселения за отчетный финансовый год во втором чтении и подписание его Главой.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</w:pPr>
    </w:p>
    <w:p w:rsidR="006A76B9" w:rsidRPr="00BE42BC" w:rsidRDefault="00370A67" w:rsidP="006A76B9">
      <w:pPr>
        <w:autoSpaceDE w:val="0"/>
        <w:autoSpaceDN w:val="0"/>
        <w:adjustRightInd w:val="0"/>
        <w:ind w:firstLine="851"/>
        <w:jc w:val="center"/>
        <w:outlineLvl w:val="1"/>
        <w:rPr>
          <w:b/>
        </w:rPr>
      </w:pPr>
      <w:r>
        <w:rPr>
          <w:b/>
        </w:rPr>
        <w:t>4</w:t>
      </w:r>
      <w:r w:rsidR="006A76B9" w:rsidRPr="00BE42BC">
        <w:rPr>
          <w:b/>
        </w:rPr>
        <w:t>. П</w:t>
      </w:r>
      <w:r w:rsidR="006A76B9" w:rsidRPr="00BE42BC">
        <w:rPr>
          <w:b/>
          <w:color w:val="000000"/>
        </w:rPr>
        <w:t xml:space="preserve">орядок и формы </w:t>
      </w:r>
      <w:proofErr w:type="gramStart"/>
      <w:r w:rsidR="006A76B9" w:rsidRPr="00BE42BC">
        <w:rPr>
          <w:b/>
          <w:color w:val="000000"/>
        </w:rPr>
        <w:t>контроля за</w:t>
      </w:r>
      <w:proofErr w:type="gramEnd"/>
      <w:r w:rsidR="006A76B9" w:rsidRPr="00BE42BC">
        <w:rPr>
          <w:b/>
          <w:color w:val="000000"/>
        </w:rPr>
        <w:t xml:space="preserve"> исполнением муниципальной функции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</w:p>
    <w:p w:rsidR="006A76B9" w:rsidRPr="00BE42BC" w:rsidRDefault="00370A67" w:rsidP="006A76B9">
      <w:pPr>
        <w:ind w:firstLine="851"/>
        <w:jc w:val="both"/>
      </w:pPr>
      <w:r>
        <w:t>4</w:t>
      </w:r>
      <w:r w:rsidR="006A76B9" w:rsidRPr="00BE42BC">
        <w:t xml:space="preserve">.1.1. Текущий </w:t>
      </w:r>
      <w:proofErr w:type="gramStart"/>
      <w:r w:rsidR="006A76B9" w:rsidRPr="00BE42BC">
        <w:t>контроль за</w:t>
      </w:r>
      <w:proofErr w:type="gramEnd"/>
      <w:r w:rsidR="006A76B9" w:rsidRPr="00BE42BC">
        <w:t xml:space="preserve"> исполнением муниципальной функции осуществляют – Глава поселения, заместитель Главы администрации ежедневно.</w:t>
      </w:r>
    </w:p>
    <w:p w:rsidR="006A76B9" w:rsidRPr="00BE42BC" w:rsidRDefault="00370A67" w:rsidP="006A76B9">
      <w:pPr>
        <w:ind w:firstLine="851"/>
        <w:jc w:val="both"/>
      </w:pPr>
      <w:r>
        <w:t>4</w:t>
      </w:r>
      <w:r w:rsidR="006A76B9" w:rsidRPr="00BE42BC">
        <w:t>.1.2. Текущий контроль осуществляется путем проведения проверок соблюдения и совершения муниципальными инспекторами всех действий, принятия всех решений, необходимых для исполнения муниципальной функции.</w:t>
      </w:r>
    </w:p>
    <w:p w:rsidR="006A76B9" w:rsidRPr="00BE42BC" w:rsidRDefault="00370A67" w:rsidP="006A76B9">
      <w:pPr>
        <w:ind w:firstLine="851"/>
        <w:jc w:val="both"/>
      </w:pPr>
      <w:r>
        <w:rPr>
          <w:rStyle w:val="apple-style-span"/>
        </w:rPr>
        <w:t>4</w:t>
      </w:r>
      <w:r w:rsidR="006A76B9" w:rsidRPr="00BE42BC">
        <w:rPr>
          <w:rStyle w:val="apple-style-span"/>
        </w:rPr>
        <w:t xml:space="preserve">.2.1. </w:t>
      </w:r>
      <w:proofErr w:type="gramStart"/>
      <w:r w:rsidR="006A76B9" w:rsidRPr="00BE42BC">
        <w:t>Контроль за</w:t>
      </w:r>
      <w:proofErr w:type="gramEnd"/>
      <w:r w:rsidR="006A76B9" w:rsidRPr="00BE42BC">
        <w:t xml:space="preserve"> исполнением и качеством исполнения муниципальной функции осуществляется в формах проведения проверок и рассмотрения жалоб на действия (бездействия) муниципальных инспекторов.</w:t>
      </w:r>
    </w:p>
    <w:p w:rsidR="006A76B9" w:rsidRPr="00BE42BC" w:rsidRDefault="00370A67" w:rsidP="006A76B9">
      <w:pPr>
        <w:pStyle w:val="a4"/>
        <w:spacing w:before="0" w:beforeAutospacing="0" w:after="0" w:afterAutospacing="0" w:line="240" w:lineRule="atLeast"/>
        <w:ind w:firstLine="851"/>
        <w:jc w:val="both"/>
      </w:pPr>
      <w:r>
        <w:t>4</w:t>
      </w:r>
      <w:r w:rsidR="006A76B9" w:rsidRPr="00BE42BC">
        <w:t>.2.2. Проверки могут быть плановыми и внеплановыми. Порядок и периодичность осуществления плановых проверок устанавливается Главой Эссойльского сельского (заместителем Главы администрации). При проверке могут рассматриваться все вопросы, связанные с исполнением муниципальной функции. Проверки также могут проводиться по конкретной жалобе.</w:t>
      </w:r>
    </w:p>
    <w:p w:rsidR="006A76B9" w:rsidRPr="00BE42BC" w:rsidRDefault="00370A67" w:rsidP="006A76B9">
      <w:pPr>
        <w:pStyle w:val="a4"/>
        <w:spacing w:before="0" w:beforeAutospacing="0" w:after="0" w:afterAutospacing="0" w:line="240" w:lineRule="atLeast"/>
        <w:ind w:firstLine="851"/>
        <w:jc w:val="both"/>
      </w:pPr>
      <w:r>
        <w:t>4</w:t>
      </w:r>
      <w:r w:rsidR="006A76B9" w:rsidRPr="00BE42BC">
        <w:t>.2.3. Внеплановые проверки проводятся в связи с проверкой устранения ранее выявленных нарушений, а также в случаях получения жалоб на действия (бездействия) муниципальных инспекторов.</w:t>
      </w:r>
    </w:p>
    <w:p w:rsidR="006A76B9" w:rsidRPr="00BE42BC" w:rsidRDefault="00370A67" w:rsidP="006A76B9">
      <w:pPr>
        <w:pStyle w:val="bt"/>
        <w:spacing w:before="0" w:beforeAutospacing="0" w:after="0" w:afterAutospacing="0" w:line="240" w:lineRule="atLeast"/>
        <w:ind w:firstLine="851"/>
        <w:jc w:val="both"/>
      </w:pPr>
      <w:r>
        <w:t>4</w:t>
      </w:r>
      <w:r w:rsidR="006A76B9" w:rsidRPr="00BE42BC">
        <w:t>.3 Ответственность должностных лиц Администрации за решения и действия (бездействие), принимаемые или осуществляемые ими в ходе предоставления муниципальной услуги.</w:t>
      </w:r>
    </w:p>
    <w:p w:rsidR="006A76B9" w:rsidRPr="00BE42BC" w:rsidRDefault="00370A67" w:rsidP="006A76B9">
      <w:pPr>
        <w:autoSpaceDE w:val="0"/>
        <w:autoSpaceDN w:val="0"/>
        <w:adjustRightInd w:val="0"/>
        <w:ind w:firstLine="851"/>
        <w:jc w:val="both"/>
      </w:pPr>
      <w:r>
        <w:t>4</w:t>
      </w:r>
      <w:r w:rsidR="006A76B9" w:rsidRPr="00BE42BC">
        <w:t>.4. Должностные лица администрации Эссойльского сельского поселения в случае ненадлежащего исполнения (неисполнения) своих функций и служебных обязанностей при проведении проверок граждан, юридических лиц и индивидуальных предпринимателей несут ответственность в соответствии с законодательством Российской Федерации.</w:t>
      </w:r>
    </w:p>
    <w:p w:rsidR="006A76B9" w:rsidRPr="00BE42BC" w:rsidRDefault="006A76B9" w:rsidP="006A76B9">
      <w:pPr>
        <w:ind w:firstLine="851"/>
        <w:rPr>
          <w:rStyle w:val="apple-style-span"/>
        </w:rPr>
      </w:pPr>
    </w:p>
    <w:p w:rsidR="00370A67" w:rsidRDefault="00370A67" w:rsidP="006A76B9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hd w:val="clear" w:color="auto" w:fill="FFFFFF"/>
        </w:rPr>
      </w:pPr>
      <w:r>
        <w:rPr>
          <w:b/>
        </w:rPr>
        <w:t>5</w:t>
      </w:r>
      <w:r w:rsidR="006A76B9" w:rsidRPr="00BE42BC">
        <w:rPr>
          <w:b/>
        </w:rPr>
        <w:t>. Д</w:t>
      </w:r>
      <w:r w:rsidR="006A76B9" w:rsidRPr="00BE42BC">
        <w:rPr>
          <w:b/>
          <w:color w:val="000000"/>
          <w:shd w:val="clear" w:color="auto" w:fill="FFFFFF"/>
        </w:rPr>
        <w:t xml:space="preserve">осудебный (внесудебный) порядок обжалования решений и </w:t>
      </w:r>
    </w:p>
    <w:p w:rsidR="00370A67" w:rsidRDefault="006A76B9" w:rsidP="006A76B9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hd w:val="clear" w:color="auto" w:fill="FFFFFF"/>
        </w:rPr>
      </w:pPr>
      <w:r w:rsidRPr="00BE42BC">
        <w:rPr>
          <w:b/>
          <w:color w:val="000000"/>
          <w:shd w:val="clear" w:color="auto" w:fill="FFFFFF"/>
        </w:rPr>
        <w:lastRenderedPageBreak/>
        <w:t xml:space="preserve">действий (бездействия) органа, исполняющего государственную функцию, 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center"/>
        <w:outlineLvl w:val="1"/>
        <w:rPr>
          <w:b/>
        </w:rPr>
      </w:pPr>
      <w:r w:rsidRPr="00BE42BC">
        <w:rPr>
          <w:b/>
          <w:color w:val="000000"/>
          <w:shd w:val="clear" w:color="auto" w:fill="FFFFFF"/>
        </w:rPr>
        <w:t xml:space="preserve">а также их </w:t>
      </w:r>
      <w:r w:rsidR="00370A67">
        <w:rPr>
          <w:b/>
          <w:color w:val="000000"/>
          <w:shd w:val="clear" w:color="auto" w:fill="FFFFFF"/>
        </w:rPr>
        <w:t>д</w:t>
      </w:r>
      <w:r w:rsidRPr="00BE42BC">
        <w:rPr>
          <w:b/>
          <w:color w:val="000000"/>
          <w:shd w:val="clear" w:color="auto" w:fill="FFFFFF"/>
        </w:rPr>
        <w:t>олжностных лиц</w:t>
      </w:r>
    </w:p>
    <w:p w:rsidR="006A76B9" w:rsidRPr="00BE42BC" w:rsidRDefault="006A76B9" w:rsidP="006A76B9">
      <w:pPr>
        <w:autoSpaceDE w:val="0"/>
        <w:autoSpaceDN w:val="0"/>
        <w:adjustRightInd w:val="0"/>
        <w:ind w:firstLine="851"/>
        <w:jc w:val="center"/>
        <w:outlineLvl w:val="1"/>
      </w:pPr>
    </w:p>
    <w:p w:rsidR="006A76B9" w:rsidRPr="00BE42BC" w:rsidRDefault="00370A67" w:rsidP="006A76B9">
      <w:pPr>
        <w:autoSpaceDE w:val="0"/>
        <w:autoSpaceDN w:val="0"/>
        <w:adjustRightInd w:val="0"/>
        <w:ind w:right="-144" w:firstLine="851"/>
        <w:jc w:val="both"/>
      </w:pPr>
      <w:r>
        <w:t>5</w:t>
      </w:r>
      <w:r w:rsidR="006A76B9" w:rsidRPr="00BE42BC">
        <w:t xml:space="preserve">.1. </w:t>
      </w:r>
      <w:proofErr w:type="gramStart"/>
      <w:r w:rsidR="006A76B9" w:rsidRPr="00BE42BC">
        <w:t>Заинтересованные лица (юридические лица, индивидуальные предприниматели, граждане, в отношении которых проводится (проводилась) проверка, либо их уполномоченные представители, а также органы государственной власти Российской Федерации, органы исполнительной власти Республики Карелия, юридические лица и граждане, направившие информацию о наличии признаков нарушений исполнения  функции контроля), имеют право на обжалование решений и действий (бездействия) органа муниципального контроля, а также его должностных лиц в досудебном</w:t>
      </w:r>
      <w:proofErr w:type="gramEnd"/>
      <w:r w:rsidR="006A76B9" w:rsidRPr="00BE42BC">
        <w:t xml:space="preserve"> </w:t>
      </w:r>
      <w:proofErr w:type="gramStart"/>
      <w:r w:rsidR="006A76B9" w:rsidRPr="00BE42BC">
        <w:t>порядке</w:t>
      </w:r>
      <w:proofErr w:type="gramEnd"/>
      <w:r w:rsidR="006A76B9" w:rsidRPr="00BE42BC">
        <w:t>.</w:t>
      </w:r>
    </w:p>
    <w:p w:rsidR="006A76B9" w:rsidRPr="00BE42BC" w:rsidRDefault="00370A67" w:rsidP="006A76B9">
      <w:pPr>
        <w:pStyle w:val="a4"/>
        <w:spacing w:before="0" w:beforeAutospacing="0" w:after="0" w:afterAutospacing="0"/>
        <w:ind w:firstLine="851"/>
        <w:jc w:val="both"/>
        <w:rPr>
          <w:color w:val="000000"/>
          <w:highlight w:val="lightGray"/>
        </w:rPr>
      </w:pPr>
      <w:r>
        <w:rPr>
          <w:color w:val="000000"/>
        </w:rPr>
        <w:t>5</w:t>
      </w:r>
      <w:r w:rsidR="006A76B9" w:rsidRPr="00BE42BC">
        <w:rPr>
          <w:color w:val="000000"/>
        </w:rPr>
        <w:t>.2. В части досудебного обжалования заинтересованные лица имеют право обратиться с жалобой лично (устно), направить письменное предложение, заявление или жалобу (далее - письменное обращение) по почте в адрес администрации Эссойльского сельского поселения или посредством электронной почты.</w:t>
      </w:r>
    </w:p>
    <w:p w:rsidR="006A76B9" w:rsidRPr="00BE42BC" w:rsidRDefault="00370A67" w:rsidP="006A76B9">
      <w:pPr>
        <w:ind w:firstLine="851"/>
        <w:jc w:val="both"/>
        <w:rPr>
          <w:spacing w:val="4"/>
        </w:rPr>
      </w:pPr>
      <w:r>
        <w:rPr>
          <w:spacing w:val="14"/>
        </w:rPr>
        <w:t>5</w:t>
      </w:r>
      <w:r w:rsidR="006A76B9" w:rsidRPr="00BE42BC">
        <w:rPr>
          <w:spacing w:val="14"/>
        </w:rPr>
        <w:t xml:space="preserve">.3. </w:t>
      </w:r>
      <w:r w:rsidR="006A76B9" w:rsidRPr="00BE42BC">
        <w:t>В устной  форме обращения рассматриваются по общему п</w:t>
      </w:r>
      <w:r w:rsidR="006A76B9" w:rsidRPr="00BE42BC">
        <w:rPr>
          <w:spacing w:val="10"/>
        </w:rPr>
        <w:t>равилу в ходе личного приема Главы или его з</w:t>
      </w:r>
      <w:r w:rsidR="006A76B9" w:rsidRPr="00BE42BC">
        <w:rPr>
          <w:spacing w:val="4"/>
        </w:rPr>
        <w:t>аместителя.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обращения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A76B9" w:rsidRPr="00BE42BC" w:rsidRDefault="00370A67" w:rsidP="006A76B9">
      <w:pPr>
        <w:ind w:firstLine="851"/>
        <w:jc w:val="both"/>
      </w:pPr>
      <w:r>
        <w:t>5</w:t>
      </w:r>
      <w:r w:rsidR="006A76B9" w:rsidRPr="00BE42BC">
        <w:t>.4.</w:t>
      </w:r>
      <w:r w:rsidR="006A76B9" w:rsidRPr="00BE42BC">
        <w:tab/>
        <w:t>Письменное обращение может быть подано в ходе личного приема, направлено по почте или факсимильной связи, представлено лично.</w:t>
      </w:r>
    </w:p>
    <w:p w:rsidR="006A76B9" w:rsidRPr="00BE42BC" w:rsidRDefault="00370A67" w:rsidP="006A76B9">
      <w:pPr>
        <w:ind w:firstLine="851"/>
        <w:jc w:val="both"/>
      </w:pPr>
      <w:r>
        <w:t>5</w:t>
      </w:r>
      <w:r w:rsidR="006A76B9" w:rsidRPr="00BE42BC">
        <w:t>.5. Обращения, поданные в письменном виде Главе, подлежат обязательной регистрации  в течение 3 дней с момента поступления в Администрацию.</w:t>
      </w:r>
    </w:p>
    <w:p w:rsidR="006A76B9" w:rsidRPr="00BE42BC" w:rsidRDefault="00370A67" w:rsidP="006A76B9">
      <w:pPr>
        <w:ind w:firstLine="851"/>
        <w:jc w:val="both"/>
      </w:pPr>
      <w:r>
        <w:t>5</w:t>
      </w:r>
      <w:r w:rsidR="006A76B9" w:rsidRPr="00BE42BC">
        <w:t>.6. Основанием для начала рассмотрения обращения является поступление его на имя Главы.</w:t>
      </w:r>
    </w:p>
    <w:p w:rsidR="006A76B9" w:rsidRPr="00BE42BC" w:rsidRDefault="006A76B9" w:rsidP="006A76B9">
      <w:pPr>
        <w:ind w:firstLine="851"/>
        <w:jc w:val="both"/>
      </w:pPr>
      <w:r w:rsidRPr="00BE42BC">
        <w:t>Обращение рассматривается в срок не позднее 30 дней со дня его регистрации.</w:t>
      </w:r>
    </w:p>
    <w:p w:rsidR="006A76B9" w:rsidRPr="00BE42BC" w:rsidRDefault="006A76B9" w:rsidP="006A76B9">
      <w:pPr>
        <w:ind w:firstLine="851"/>
        <w:jc w:val="both"/>
        <w:rPr>
          <w:spacing w:val="-6"/>
        </w:rPr>
      </w:pPr>
      <w:r w:rsidRPr="00BE42BC">
        <w:t xml:space="preserve">Обращение, поступившее в форме электронного документа, подлежит рассмотрению в порядке, установленном законодательством на общих основаниях. </w:t>
      </w:r>
      <w:proofErr w:type="gramStart"/>
      <w:r w:rsidRPr="00BE42BC"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BE42BC">
        <w:t xml:space="preserve">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A76B9" w:rsidRPr="00BE42BC" w:rsidRDefault="006A76B9" w:rsidP="006A76B9">
      <w:pPr>
        <w:ind w:firstLine="851"/>
        <w:jc w:val="both"/>
      </w:pPr>
      <w:r w:rsidRPr="00BE42BC">
        <w:t xml:space="preserve"> </w:t>
      </w:r>
      <w:r w:rsidR="00370A67">
        <w:t>5</w:t>
      </w:r>
      <w:r w:rsidRPr="00BE42BC">
        <w:t>.7. Обращение должно содержать следующую информацию:</w:t>
      </w:r>
    </w:p>
    <w:p w:rsidR="006A76B9" w:rsidRPr="00BE42BC" w:rsidRDefault="006A76B9" w:rsidP="006A76B9">
      <w:pPr>
        <w:ind w:firstLine="851"/>
        <w:jc w:val="both"/>
      </w:pPr>
      <w:proofErr w:type="gramStart"/>
      <w:r w:rsidRPr="00BE42BC">
        <w:t>фамилию, имя, отечество (последнее – при наличии) гражданина, которым подается сообщение, почтовый адрес, по которому должен быть направлен ответ;</w:t>
      </w:r>
      <w:proofErr w:type="gramEnd"/>
    </w:p>
    <w:p w:rsidR="006A76B9" w:rsidRPr="00BE42BC" w:rsidRDefault="006A76B9" w:rsidP="006A76B9">
      <w:pPr>
        <w:ind w:firstLine="851"/>
        <w:jc w:val="both"/>
      </w:pPr>
      <w:r w:rsidRPr="00BE42BC">
        <w:t>наименование органа, должность, фамилию, имя и отчество лица (при наличии информации), решение, действие (бездействие) которого нарушает права и законные интересы заявителя;</w:t>
      </w:r>
    </w:p>
    <w:p w:rsidR="006A76B9" w:rsidRPr="00BE42BC" w:rsidRDefault="006A76B9" w:rsidP="006A76B9">
      <w:pPr>
        <w:ind w:firstLine="851"/>
        <w:jc w:val="both"/>
      </w:pPr>
      <w:r w:rsidRPr="00BE42BC">
        <w:t>суть нарушения прав и законных интересов, противоправного решения, действия (бездействия);</w:t>
      </w:r>
    </w:p>
    <w:p w:rsidR="006A76B9" w:rsidRPr="00BE42BC" w:rsidRDefault="006A76B9" w:rsidP="006A76B9">
      <w:pPr>
        <w:ind w:firstLine="851"/>
        <w:jc w:val="both"/>
      </w:pPr>
      <w:r w:rsidRPr="00BE42BC">
        <w:t>сведения о способе информирования заинтересованного лица и принятых мерах по результатам рассмотрения его обращения;</w:t>
      </w:r>
    </w:p>
    <w:p w:rsidR="006A76B9" w:rsidRPr="00BE42BC" w:rsidRDefault="006A76B9" w:rsidP="006A76B9">
      <w:pPr>
        <w:ind w:firstLine="851"/>
        <w:jc w:val="both"/>
      </w:pPr>
      <w:r w:rsidRPr="00BE42BC">
        <w:t>иные сведения, которые заинтересованное лицо считает необходимым сообщить.</w:t>
      </w:r>
    </w:p>
    <w:p w:rsidR="006A76B9" w:rsidRPr="00BE42BC" w:rsidRDefault="006A76B9" w:rsidP="006A76B9">
      <w:pPr>
        <w:ind w:firstLine="851"/>
        <w:jc w:val="both"/>
      </w:pPr>
      <w:r w:rsidRPr="00BE42BC">
        <w:t>При подаче обращения в письменной форме - подпись заявителя, расшифровку подписи, дату.</w:t>
      </w:r>
    </w:p>
    <w:p w:rsidR="006A76B9" w:rsidRPr="00BE42BC" w:rsidRDefault="00370A67" w:rsidP="006A76B9">
      <w:pPr>
        <w:autoSpaceDE w:val="0"/>
        <w:autoSpaceDN w:val="0"/>
        <w:adjustRightInd w:val="0"/>
        <w:ind w:right="-144" w:firstLine="851"/>
        <w:jc w:val="both"/>
      </w:pPr>
      <w:r>
        <w:t>5</w:t>
      </w:r>
      <w:r w:rsidR="006A76B9" w:rsidRPr="00BE42BC">
        <w:t>.8.  Перечень случаев, в которых ответ по существу жалобы не дается:</w:t>
      </w:r>
    </w:p>
    <w:p w:rsidR="006A76B9" w:rsidRPr="00BE42BC" w:rsidRDefault="006A76B9" w:rsidP="006A76B9">
      <w:pPr>
        <w:autoSpaceDE w:val="0"/>
        <w:autoSpaceDN w:val="0"/>
        <w:adjustRightInd w:val="0"/>
        <w:ind w:right="-144" w:firstLine="851"/>
        <w:jc w:val="both"/>
        <w:outlineLvl w:val="0"/>
      </w:pPr>
      <w:r w:rsidRPr="00BE42BC">
        <w:lastRenderedPageBreak/>
        <w:t>1) в письменном обращении не указаны фамилия лица, направившего обращение, и почтовый адрес (наименование юридического лица и адрес его местонахождения, в случае, если жалоба подается юридическим лицом)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 государственный орган  в соответствии с его компетенцией;</w:t>
      </w:r>
    </w:p>
    <w:p w:rsidR="006A76B9" w:rsidRPr="00BE42BC" w:rsidRDefault="006A76B9" w:rsidP="006A76B9">
      <w:pPr>
        <w:autoSpaceDE w:val="0"/>
        <w:autoSpaceDN w:val="0"/>
        <w:adjustRightInd w:val="0"/>
        <w:ind w:right="-144" w:firstLine="851"/>
        <w:jc w:val="both"/>
        <w:outlineLvl w:val="0"/>
      </w:pPr>
      <w:r w:rsidRPr="00BE42BC">
        <w:t xml:space="preserve">2) в обращении обжалуется судебное решение. Указанное обращение в течение семи дней со дня регистрации возвращается лицу, направившему обращение, с разъяснением </w:t>
      </w:r>
      <w:hyperlink r:id="rId10" w:history="1">
        <w:r w:rsidRPr="00BE42BC">
          <w:rPr>
            <w:rStyle w:val="a3"/>
            <w:color w:val="auto"/>
            <w:u w:val="none"/>
          </w:rPr>
          <w:t>порядка</w:t>
        </w:r>
      </w:hyperlink>
      <w:r w:rsidRPr="00BE42BC">
        <w:t xml:space="preserve"> обжалования данного судебного решения;</w:t>
      </w:r>
    </w:p>
    <w:p w:rsidR="006A76B9" w:rsidRPr="00BE42BC" w:rsidRDefault="006A76B9" w:rsidP="006A76B9">
      <w:pPr>
        <w:autoSpaceDE w:val="0"/>
        <w:autoSpaceDN w:val="0"/>
        <w:adjustRightInd w:val="0"/>
        <w:ind w:right="-144" w:firstLine="851"/>
        <w:jc w:val="both"/>
        <w:outlineLvl w:val="0"/>
      </w:pPr>
      <w:r w:rsidRPr="00BE42BC">
        <w:t>3) в обращении содержатся нецензурные либо оскорбительные выражения, угрозы жизни, здоровью и имуществу должностного лица, а также членов его семьи. Орган  контроля   вправе оставить указанное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6A76B9" w:rsidRPr="00BE42BC" w:rsidRDefault="006A76B9" w:rsidP="006A76B9">
      <w:pPr>
        <w:autoSpaceDE w:val="0"/>
        <w:autoSpaceDN w:val="0"/>
        <w:adjustRightInd w:val="0"/>
        <w:ind w:right="-144" w:firstLine="851"/>
        <w:jc w:val="both"/>
        <w:outlineLvl w:val="0"/>
      </w:pPr>
      <w:r w:rsidRPr="00BE42BC">
        <w:t xml:space="preserve">4) текст письменного обращения не поддается прочтению. </w:t>
      </w:r>
      <w:proofErr w:type="gramStart"/>
      <w:r w:rsidRPr="00BE42BC">
        <w:t>Орган местного самоуправления</w:t>
      </w:r>
      <w:r w:rsidRPr="00BE42BC">
        <w:rPr>
          <w:color w:val="FF0000"/>
        </w:rPr>
        <w:t xml:space="preserve"> </w:t>
      </w:r>
      <w:r w:rsidRPr="00BE42BC">
        <w:t>в течение семи дней со дня регистрации обращения сообщает об этом лицу, направившему обращение, если его фамилия и почтовый адрес поддаются прочтению;</w:t>
      </w:r>
      <w:proofErr w:type="gramEnd"/>
    </w:p>
    <w:p w:rsidR="006A76B9" w:rsidRPr="00BE42BC" w:rsidRDefault="006A76B9" w:rsidP="006A76B9">
      <w:pPr>
        <w:autoSpaceDE w:val="0"/>
        <w:autoSpaceDN w:val="0"/>
        <w:adjustRightInd w:val="0"/>
        <w:ind w:right="-144" w:firstLine="851"/>
        <w:jc w:val="both"/>
        <w:outlineLvl w:val="0"/>
      </w:pPr>
      <w:r w:rsidRPr="00BE42BC">
        <w:t xml:space="preserve">5) в письменном обращении содержится вопрос, на который лицу, направившему обращение,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</w:t>
      </w:r>
      <w:proofErr w:type="gramStart"/>
      <w:r w:rsidRPr="00BE42BC">
        <w:t>Руководитель органа  контроля,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условии, что указанное обращение и ранее направляемые обращения направлялись в один и тот же  муниципальный орган, орган местного самоуправления или одному и тому же должностному лицу.</w:t>
      </w:r>
      <w:proofErr w:type="gramEnd"/>
      <w:r w:rsidRPr="00BE42BC">
        <w:t xml:space="preserve"> О данном решении уведомляется лицо, направившее обращение;</w:t>
      </w:r>
    </w:p>
    <w:p w:rsidR="006A76B9" w:rsidRPr="00BE42BC" w:rsidRDefault="006A76B9" w:rsidP="006A76B9">
      <w:pPr>
        <w:autoSpaceDE w:val="0"/>
        <w:autoSpaceDN w:val="0"/>
        <w:adjustRightInd w:val="0"/>
        <w:ind w:right="-144" w:firstLine="851"/>
        <w:jc w:val="both"/>
        <w:outlineLvl w:val="0"/>
      </w:pPr>
      <w:r w:rsidRPr="00BE42BC">
        <w:t xml:space="preserve">6)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1" w:history="1">
        <w:r w:rsidRPr="00BE42BC">
          <w:rPr>
            <w:rStyle w:val="a3"/>
            <w:color w:val="auto"/>
            <w:u w:val="none"/>
          </w:rPr>
          <w:t>тайну</w:t>
        </w:r>
      </w:hyperlink>
      <w:r w:rsidRPr="00BE42BC">
        <w:t>. Заинтересованному лицу,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A76B9" w:rsidRPr="00BE42BC" w:rsidRDefault="00370A67" w:rsidP="006A76B9">
      <w:pPr>
        <w:autoSpaceDE w:val="0"/>
        <w:autoSpaceDN w:val="0"/>
        <w:adjustRightInd w:val="0"/>
        <w:ind w:right="-144" w:firstLine="851"/>
        <w:jc w:val="both"/>
        <w:outlineLvl w:val="1"/>
      </w:pPr>
      <w:r>
        <w:t>5.9</w:t>
      </w:r>
      <w:r w:rsidR="006A76B9" w:rsidRPr="00BE42BC">
        <w:t>. Результатом досудебного (внесудебного) обжалования решений, действий (бездействия) должностного лица органа  контроля является ответ по существу указанных в жалобе вопросов, направленный заинтересованному лицу, направившему обращение, по адресу, указанному в обращении (при личном обращении - устный ответ, полученный заявителем с его согласия в ходе личного приема).</w:t>
      </w:r>
    </w:p>
    <w:p w:rsidR="006A76B9" w:rsidRPr="00BE42BC" w:rsidRDefault="00370A67" w:rsidP="006A76B9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</w:rPr>
      </w:pPr>
      <w:r>
        <w:t>5.10</w:t>
      </w:r>
      <w:r w:rsidR="006A76B9" w:rsidRPr="00BE42BC">
        <w:t xml:space="preserve">. Заинтересованные лица </w:t>
      </w:r>
      <w:r w:rsidR="006A76B9" w:rsidRPr="00BE42BC">
        <w:rPr>
          <w:color w:val="000000"/>
        </w:rPr>
        <w:t>вправе обжаловать решения, принятые в ходе исполнения муниципальной услуги, действия или бездействие администрации поселения и должностных лиц  в судебном порядке в соответствии с нормами гражданского судопроизводства.</w:t>
      </w:r>
    </w:p>
    <w:p w:rsidR="00CF1D9B" w:rsidRDefault="00CF1D9B"/>
    <w:p w:rsidR="00665D7C" w:rsidRDefault="00665D7C"/>
    <w:p w:rsidR="00665D7C" w:rsidRDefault="00665D7C"/>
    <w:p w:rsidR="00665D7C" w:rsidRDefault="00665D7C"/>
    <w:p w:rsidR="00665D7C" w:rsidRDefault="00665D7C"/>
    <w:p w:rsidR="00665D7C" w:rsidRDefault="00665D7C"/>
    <w:p w:rsidR="00665D7C" w:rsidRDefault="00665D7C"/>
    <w:p w:rsidR="00665D7C" w:rsidRDefault="00665D7C"/>
    <w:p w:rsidR="00665D7C" w:rsidRDefault="00665D7C"/>
    <w:p w:rsidR="00665D7C" w:rsidRDefault="00665D7C"/>
    <w:p w:rsidR="00665D7C" w:rsidRDefault="00665D7C" w:rsidP="00665D7C">
      <w:pPr>
        <w:jc w:val="right"/>
      </w:pPr>
      <w:r>
        <w:lastRenderedPageBreak/>
        <w:t>Приложение №1</w:t>
      </w:r>
    </w:p>
    <w:p w:rsidR="00665D7C" w:rsidRDefault="00665D7C"/>
    <w:p w:rsidR="00665D7C" w:rsidRPr="0095373E" w:rsidRDefault="00665D7C" w:rsidP="00665D7C">
      <w:pPr>
        <w:spacing w:line="360" w:lineRule="exact"/>
        <w:jc w:val="center"/>
        <w:rPr>
          <w:b/>
          <w:bCs/>
        </w:rPr>
      </w:pPr>
      <w:r w:rsidRPr="0095373E">
        <w:rPr>
          <w:b/>
          <w:bCs/>
        </w:rPr>
        <w:t>Блок-схема последовательности действий при исполнении муниципальной функции</w:t>
      </w:r>
    </w:p>
    <w:p w:rsidR="00665D7C" w:rsidRPr="0095373E" w:rsidRDefault="00665D7C" w:rsidP="00665D7C">
      <w:pPr>
        <w:spacing w:line="360" w:lineRule="exact"/>
        <w:jc w:val="center"/>
        <w:rPr>
          <w:b/>
          <w:bCs/>
          <w:sz w:val="28"/>
          <w:szCs w:val="28"/>
        </w:rPr>
      </w:pP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</w:p>
    <w:p w:rsidR="00665D7C" w:rsidRDefault="00665D7C" w:rsidP="00665D7C">
      <w:pPr>
        <w:spacing w:line="360" w:lineRule="exact"/>
        <w:jc w:val="both"/>
        <w:rPr>
          <w:rFonts w:ascii="Arial" w:hAnsi="Arial" w:cs="Arial"/>
        </w:rPr>
      </w:pPr>
    </w:p>
    <w:p w:rsidR="00665D7C" w:rsidRDefault="00665D7C" w:rsidP="00665D7C">
      <w:pPr>
        <w:spacing w:line="360" w:lineRule="exact"/>
        <w:jc w:val="both"/>
        <w:rPr>
          <w:rFonts w:ascii="Arial" w:hAnsi="Arial" w:cs="Arial"/>
        </w:rPr>
      </w:pPr>
    </w:p>
    <w:p w:rsidR="00665D7C" w:rsidRDefault="00665D7C" w:rsidP="00665D7C">
      <w:pPr>
        <w:spacing w:line="360" w:lineRule="exact"/>
        <w:jc w:val="both"/>
        <w:rPr>
          <w:rFonts w:ascii="Arial" w:hAnsi="Arial" w:cs="Arial"/>
        </w:rPr>
      </w:pPr>
    </w:p>
    <w:p w:rsidR="00665D7C" w:rsidRDefault="00665D7C" w:rsidP="00665D7C">
      <w:pPr>
        <w:spacing w:line="360" w:lineRule="exact"/>
        <w:jc w:val="both"/>
        <w:rPr>
          <w:rFonts w:ascii="Arial" w:hAnsi="Arial" w:cs="Arial"/>
        </w:rPr>
      </w:pPr>
    </w:p>
    <w:p w:rsidR="00665D7C" w:rsidRDefault="00665D7C" w:rsidP="00665D7C">
      <w:pPr>
        <w:spacing w:line="360" w:lineRule="exact"/>
        <w:jc w:val="both"/>
        <w:rPr>
          <w:rFonts w:ascii="Arial" w:hAnsi="Arial" w:cs="Arial"/>
        </w:rPr>
      </w:pPr>
    </w:p>
    <w:p w:rsidR="00665D7C" w:rsidRDefault="00665D7C" w:rsidP="00665D7C">
      <w:pPr>
        <w:spacing w:line="360" w:lineRule="exact"/>
        <w:jc w:val="both"/>
        <w:rPr>
          <w:rFonts w:ascii="Arial" w:hAnsi="Arial" w:cs="Arial"/>
        </w:rPr>
      </w:pPr>
    </w:p>
    <w:p w:rsidR="00665D7C" w:rsidRDefault="00665D7C" w:rsidP="00665D7C">
      <w:pPr>
        <w:spacing w:line="360" w:lineRule="exact"/>
        <w:jc w:val="both"/>
        <w:rPr>
          <w:rFonts w:ascii="Arial" w:hAnsi="Arial" w:cs="Arial"/>
        </w:rPr>
      </w:pP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noProof/>
        </w:rPr>
      </w:r>
      <w:r w:rsidRPr="0095373E">
        <w:rPr>
          <w:b/>
          <w:bCs/>
          <w:sz w:val="28"/>
          <w:szCs w:val="28"/>
        </w:rPr>
        <w:pict>
          <v:group id="_x0000_s1048" editas="canvas" style="width:522pt;height:279pt;mso-position-horizontal-relative:char;mso-position-vertical-relative:line" coordorigin="2308,3327" coordsize="7457,39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2308;top:3327;width:7457;height:3939" o:preferrelative="f">
              <v:fill o:detectmouseclick="t"/>
              <v:path o:extrusionok="t" o:connecttype="none"/>
              <o:lock v:ext="edit" text="t"/>
            </v:shape>
            <v:line id="_x0000_s1050" style="position:absolute" from="5779,4217" to="5779,4471">
              <v:stroke endarrow="block"/>
            </v:line>
            <v:rect id="_x0000_s1051" style="position:absolute;left:2951;top:4471;width:5914;height:508">
              <v:textbox style="mso-next-textbox:#_x0000_s1051">
                <w:txbxContent>
                  <w:p w:rsidR="00665D7C" w:rsidRPr="00697AB0" w:rsidRDefault="00665D7C" w:rsidP="00665D7C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Внесение проекта бюджета и иных бюджетных документов, предусмотренных законодательством, в Совет </w:t>
                    </w:r>
                  </w:p>
                </w:txbxContent>
              </v:textbox>
            </v:rect>
            <v:line id="_x0000_s1052" style="position:absolute" from="5779,4979" to="5779,5233">
              <v:stroke endarrow="block"/>
            </v:line>
            <v:rect id="_x0000_s1053" style="position:absolute;left:2951;top:5233;width:5914;height:381">
              <v:textbox style="mso-next-textbox:#_x0000_s1053">
                <w:txbxContent>
                  <w:p w:rsidR="00665D7C" w:rsidRPr="00697AB0" w:rsidRDefault="00665D7C" w:rsidP="00665D7C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Принятие решения о бюджете в первом чтении</w:t>
                    </w:r>
                  </w:p>
                </w:txbxContent>
              </v:textbox>
            </v:rect>
            <v:line id="_x0000_s1054" style="position:absolute" from="5779,5614" to="5779,5868">
              <v:stroke endarrow="block"/>
            </v:line>
            <v:rect id="_x0000_s1055" style="position:absolute;left:2951;top:5868;width:5914;height:382">
              <v:textbox style="mso-next-textbox:#_x0000_s1055">
                <w:txbxContent>
                  <w:p w:rsidR="00665D7C" w:rsidRPr="00697AB0" w:rsidRDefault="00665D7C" w:rsidP="00665D7C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Публичные слушания</w:t>
                    </w:r>
                  </w:p>
                </w:txbxContent>
              </v:textbox>
            </v:rect>
            <v:line id="_x0000_s1056" style="position:absolute" from="5779,6250" to="5779,6504">
              <v:stroke endarrow="block"/>
            </v:line>
            <v:rect id="_x0000_s1057" style="position:absolute;left:2951;top:6504;width:5914;height:508">
              <v:textbox style="mso-next-textbox:#_x0000_s1057">
                <w:txbxContent>
                  <w:p w:rsidR="00665D7C" w:rsidRPr="00982AC9" w:rsidRDefault="00665D7C" w:rsidP="00665D7C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Внесение изменений в проект решения о бюджете по результатам публичных слушаний</w:t>
                    </w:r>
                  </w:p>
                </w:txbxContent>
              </v:textbox>
            </v:rect>
            <v:rect id="_x0000_s1058" style="position:absolute;left:2951;top:3653;width:5914;height:509">
              <v:textbox style="mso-next-textbox:#_x0000_s1058">
                <w:txbxContent>
                  <w:p w:rsidR="00665D7C" w:rsidRPr="00697AB0" w:rsidRDefault="00665D7C" w:rsidP="00665D7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697AB0">
                      <w:rPr>
                        <w:rFonts w:ascii="Arial" w:hAnsi="Arial" w:cs="Arial"/>
                      </w:rPr>
                      <w:t>Подготовка проекта бюджета поселения на очередной финансовый год и плановый период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noProof/>
        </w:rPr>
      </w:r>
      <w:r w:rsidRPr="0095373E">
        <w:rPr>
          <w:b/>
          <w:bCs/>
          <w:sz w:val="28"/>
          <w:szCs w:val="28"/>
        </w:rPr>
        <w:pict>
          <v:group id="_x0000_s1044" editas="canvas" style="width:522pt;height:306pt;mso-position-horizontal-relative:char;mso-position-vertical-relative:line" coordorigin="2308,6231" coordsize="7200,4320">
            <o:lock v:ext="edit" aspectratio="t"/>
            <v:shape id="_x0000_s1045" type="#_x0000_t75" style="position:absolute;left:2308;top:6231;width:7200;height:4320" o:preferrelative="f">
              <v:fill o:detectmouseclick="t"/>
              <v:path o:extrusionok="t" o:connecttype="none"/>
              <o:lock v:ext="edit" text="t"/>
            </v:shape>
            <v:line id="_x0000_s1046" style="position:absolute" from="5660,9789" to="5660,10043">
              <v:stroke endarrow="block"/>
            </v:line>
            <v:rect id="_x0000_s1047" style="position:absolute;left:2929;top:10043;width:5710;height:381">
              <v:textbox style="mso-next-textbox:#_x0000_s1047">
                <w:txbxContent>
                  <w:p w:rsidR="00665D7C" w:rsidRPr="00D00790" w:rsidRDefault="00665D7C" w:rsidP="00665D7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D00790">
                      <w:rPr>
                        <w:rFonts w:ascii="Arial" w:hAnsi="Arial" w:cs="Arial"/>
                      </w:rPr>
                      <w:t>Утверждение бюджета поселения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noProof/>
        </w:rPr>
      </w:r>
      <w:r w:rsidRPr="0095373E">
        <w:rPr>
          <w:b/>
          <w:bCs/>
          <w:sz w:val="28"/>
          <w:szCs w:val="28"/>
        </w:rPr>
        <w:pict>
          <v:group id="_x0000_s1037" editas="canvas" style="width:522pt;height:306pt;mso-position-horizontal-relative:char;mso-position-vertical-relative:line" coordorigin="2308,7911" coordsize="7200,4320">
            <o:lock v:ext="edit" aspectratio="t"/>
            <v:shape id="_x0000_s1038" type="#_x0000_t75" style="position:absolute;left:2308;top:7911;width:7200;height:4320" o:preferrelative="f">
              <v:fill o:detectmouseclick="t"/>
              <v:path o:extrusionok="t" o:connecttype="none"/>
              <o:lock v:ext="edit" text="t"/>
            </v:shape>
            <v:line id="_x0000_s1039" style="position:absolute" from="3922,11342" to="3923,11596">
              <v:stroke endarrow="block"/>
            </v:line>
            <v:rect id="_x0000_s1040" style="position:absolute;left:2805;top:11596;width:2854;height:381">
              <v:textbox style="mso-next-textbox:#_x0000_s1040">
                <w:txbxContent>
                  <w:p w:rsidR="00665D7C" w:rsidRPr="00D00790" w:rsidRDefault="00665D7C" w:rsidP="00665D7C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Исполнение бюджета</w:t>
                    </w:r>
                  </w:p>
                </w:txbxContent>
              </v:textbox>
            </v:rect>
            <v:rect id="_x0000_s1041" style="position:absolute;left:6156;top:11596;width:2483;height:508">
              <v:textbox style="mso-next-textbox:#_x0000_s1041">
                <w:txbxContent>
                  <w:p w:rsidR="00665D7C" w:rsidRPr="00D00790" w:rsidRDefault="00665D7C" w:rsidP="00665D7C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Контроль исполнения бюджета</w:t>
                    </w:r>
                  </w:p>
                </w:txbxContent>
              </v:textbox>
            </v:rect>
            <v:line id="_x0000_s1042" style="position:absolute" from="3922,12231" to="3922,12231">
              <v:stroke endarrow="block"/>
            </v:line>
            <v:line id="_x0000_s1043" style="position:absolute" from="5660,11850" to="6156,11850">
              <v:stroke startarrow="block" endarrow="block"/>
            </v:line>
            <w10:wrap type="none"/>
            <w10:anchorlock/>
          </v:group>
        </w:pict>
      </w: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noProof/>
        </w:rPr>
      </w:r>
      <w:r w:rsidRPr="0095373E">
        <w:rPr>
          <w:b/>
          <w:bCs/>
          <w:sz w:val="28"/>
          <w:szCs w:val="28"/>
        </w:rPr>
        <w:pict>
          <v:group id="_x0000_s1031" editas="canvas" style="width:522pt;height:306pt;mso-position-horizontal-relative:char;mso-position-vertical-relative:line" coordorigin="2308,6771" coordsize="7200,4320">
            <o:lock v:ext="edit" aspectratio="t"/>
            <v:shape id="_x0000_s1032" type="#_x0000_t75" style="position:absolute;left:2308;top:6771;width:7200;height:4320" o:preferrelative="f">
              <v:fill o:detectmouseclick="t"/>
              <v:path o:extrusionok="t" o:connecttype="none"/>
              <o:lock v:ext="edit" text="t"/>
            </v:shape>
            <v:line id="_x0000_s1033" style="position:absolute" from="3301,10075" to="3301,10329">
              <v:stroke endarrow="block"/>
            </v:line>
            <v:line id="_x0000_s1034" style="position:absolute" from="5411,10075" to="5411,10329">
              <v:stroke endarrow="block"/>
            </v:line>
            <v:rect id="_x0000_s1035" style="position:absolute;left:2432;top:10329;width:2731;height:762">
              <v:textbox style="mso-next-textbox:#_x0000_s1035">
                <w:txbxContent>
                  <w:p w:rsidR="00665D7C" w:rsidRPr="0013116C" w:rsidRDefault="00665D7C" w:rsidP="00665D7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13116C">
                      <w:rPr>
                        <w:rFonts w:ascii="Arial" w:hAnsi="Arial" w:cs="Arial"/>
                      </w:rPr>
                      <w:t>Утверждение отчета об исполнении бюджета за 1 квартал, полугодие и 9 месяцев</w:t>
                    </w:r>
                  </w:p>
                </w:txbxContent>
              </v:textbox>
            </v:rect>
            <v:rect id="_x0000_s1036" style="position:absolute;left:5287;top:10329;width:3973;height:507">
              <v:textbox style="mso-next-textbox:#_x0000_s1036">
                <w:txbxContent>
                  <w:p w:rsidR="00665D7C" w:rsidRPr="0013116C" w:rsidRDefault="00665D7C" w:rsidP="00665D7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13116C">
                      <w:rPr>
                        <w:rFonts w:ascii="Arial" w:hAnsi="Arial" w:cs="Arial"/>
                      </w:rPr>
                      <w:t xml:space="preserve">Внесение проекта отчета об исполнении бюджета за истекший финансовый год в Совет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_x0000_s1059" style="position:absolute;left:0;text-align:left;margin-left:213.1pt;margin-top:1.9pt;width:287.8pt;height:40.9pt;z-index:251660288">
            <v:textbox style="mso-next-textbox:#_x0000_s1059">
              <w:txbxContent>
                <w:p w:rsidR="00665D7C" w:rsidRPr="0013116C" w:rsidRDefault="00665D7C" w:rsidP="00665D7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Принятие решения об исполнении бюджета за истекший финансовый год в первом чтении</w:t>
                  </w:r>
                </w:p>
              </w:txbxContent>
            </v:textbox>
            <w10:anchorlock/>
          </v:rect>
        </w:pict>
      </w: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noProof/>
        </w:rPr>
      </w:r>
      <w:r w:rsidRPr="0095373E">
        <w:rPr>
          <w:b/>
          <w:bCs/>
          <w:sz w:val="28"/>
          <w:szCs w:val="28"/>
        </w:rPr>
        <w:pict>
          <v:group id="_x0000_s1026" editas="canvas" style="width:522pt;height:306pt;mso-position-horizontal-relative:char;mso-position-vertical-relative:line" coordorigin="2308,7731" coordsize="7200,4320">
            <o:lock v:ext="edit" aspectratio="t"/>
            <v:shape id="_x0000_s1027" type="#_x0000_t75" style="position:absolute;left:2308;top:7731;width:720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5287;top:11670;width:3973;height:381">
              <v:textbox style="mso-next-textbox:#_x0000_s1028">
                <w:txbxContent>
                  <w:p w:rsidR="00665D7C" w:rsidRPr="0013116C" w:rsidRDefault="00665D7C" w:rsidP="00665D7C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Публичные слушания</w:t>
                    </w:r>
                  </w:p>
                </w:txbxContent>
              </v:textbox>
            </v:rect>
            <v:line id="_x0000_s1029" style="position:absolute;flip:x" from="7149,10653" to="7151,10872">
              <v:stroke endarrow="block"/>
            </v:line>
            <v:line id="_x0000_s1030" style="position:absolute" from="7149,11380" to="7149,11635">
              <v:stroke endarrow="block"/>
            </v:line>
            <w10:wrap type="none"/>
            <w10:anchorlock/>
          </v:group>
        </w:pict>
      </w:r>
    </w:p>
    <w:p w:rsidR="00665D7C" w:rsidRPr="0095373E" w:rsidRDefault="00665D7C" w:rsidP="00665D7C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_x0000_s1060" style="position:absolute;left:0;text-align:left;margin-left:167.9pt;margin-top:14.3pt;width:336.1pt;height:36pt;z-index:251661312">
            <v:textbox style="mso-next-textbox:#_x0000_s1060">
              <w:txbxContent>
                <w:p w:rsidR="00665D7C" w:rsidRPr="0013116C" w:rsidRDefault="00665D7C" w:rsidP="00665D7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Утверждение отчета об исполнении бюджета поселения за истекший финансовый год во втором чтении</w:t>
                  </w:r>
                </w:p>
              </w:txbxContent>
            </v:textbox>
            <w10:anchorlock/>
          </v:rect>
        </w:pict>
      </w:r>
    </w:p>
    <w:p w:rsidR="00665D7C" w:rsidRPr="0095373E" w:rsidRDefault="00665D7C" w:rsidP="00665D7C"/>
    <w:p w:rsidR="00665D7C" w:rsidRDefault="00665D7C"/>
    <w:p w:rsidR="00665D7C" w:rsidRDefault="00665D7C"/>
    <w:sectPr w:rsidR="00665D7C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6B9"/>
    <w:rsid w:val="0000080F"/>
    <w:rsid w:val="00000959"/>
    <w:rsid w:val="00000BF9"/>
    <w:rsid w:val="00001E45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C0F"/>
    <w:rsid w:val="00043FB5"/>
    <w:rsid w:val="000444A9"/>
    <w:rsid w:val="000456A5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62DA"/>
    <w:rsid w:val="00066A97"/>
    <w:rsid w:val="00067F01"/>
    <w:rsid w:val="00070436"/>
    <w:rsid w:val="00071792"/>
    <w:rsid w:val="000720E5"/>
    <w:rsid w:val="00072321"/>
    <w:rsid w:val="00072741"/>
    <w:rsid w:val="00072E22"/>
    <w:rsid w:val="000731B5"/>
    <w:rsid w:val="0007337B"/>
    <w:rsid w:val="00074102"/>
    <w:rsid w:val="00074EE6"/>
    <w:rsid w:val="00075786"/>
    <w:rsid w:val="00076E00"/>
    <w:rsid w:val="00077B66"/>
    <w:rsid w:val="000801F9"/>
    <w:rsid w:val="000804CF"/>
    <w:rsid w:val="000808FE"/>
    <w:rsid w:val="000826BD"/>
    <w:rsid w:val="00082DEB"/>
    <w:rsid w:val="00084148"/>
    <w:rsid w:val="0008469E"/>
    <w:rsid w:val="000851A3"/>
    <w:rsid w:val="00086287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B77"/>
    <w:rsid w:val="000B5D0B"/>
    <w:rsid w:val="000B66D0"/>
    <w:rsid w:val="000B6BE6"/>
    <w:rsid w:val="000B6E4D"/>
    <w:rsid w:val="000B75F4"/>
    <w:rsid w:val="000B78CC"/>
    <w:rsid w:val="000C092A"/>
    <w:rsid w:val="000C0C55"/>
    <w:rsid w:val="000C10D9"/>
    <w:rsid w:val="000C1E63"/>
    <w:rsid w:val="000C2EFC"/>
    <w:rsid w:val="000C2F87"/>
    <w:rsid w:val="000C36C5"/>
    <w:rsid w:val="000C45C2"/>
    <w:rsid w:val="000C49DA"/>
    <w:rsid w:val="000C4E4D"/>
    <w:rsid w:val="000C62B5"/>
    <w:rsid w:val="000C6CDD"/>
    <w:rsid w:val="000C6D19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DC7"/>
    <w:rsid w:val="000D3907"/>
    <w:rsid w:val="000D4121"/>
    <w:rsid w:val="000D4268"/>
    <w:rsid w:val="000D4E75"/>
    <w:rsid w:val="000D55A8"/>
    <w:rsid w:val="000D59F5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D1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4085"/>
    <w:rsid w:val="001141AF"/>
    <w:rsid w:val="001142A9"/>
    <w:rsid w:val="00114DBB"/>
    <w:rsid w:val="001150BB"/>
    <w:rsid w:val="00115162"/>
    <w:rsid w:val="001151F6"/>
    <w:rsid w:val="00115D57"/>
    <w:rsid w:val="00115F99"/>
    <w:rsid w:val="00116196"/>
    <w:rsid w:val="00116690"/>
    <w:rsid w:val="0011684B"/>
    <w:rsid w:val="00116919"/>
    <w:rsid w:val="00116F33"/>
    <w:rsid w:val="001171F7"/>
    <w:rsid w:val="0012076A"/>
    <w:rsid w:val="00121459"/>
    <w:rsid w:val="001218AD"/>
    <w:rsid w:val="00121FC1"/>
    <w:rsid w:val="00122B9E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62F8"/>
    <w:rsid w:val="00136324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348"/>
    <w:rsid w:val="00151403"/>
    <w:rsid w:val="00151A21"/>
    <w:rsid w:val="00151B53"/>
    <w:rsid w:val="00151E73"/>
    <w:rsid w:val="00151FF1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C4C"/>
    <w:rsid w:val="0016751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C4A"/>
    <w:rsid w:val="001A2EEF"/>
    <w:rsid w:val="001A3487"/>
    <w:rsid w:val="001A3919"/>
    <w:rsid w:val="001A3EB7"/>
    <w:rsid w:val="001A4457"/>
    <w:rsid w:val="001A503B"/>
    <w:rsid w:val="001A684F"/>
    <w:rsid w:val="001A6D39"/>
    <w:rsid w:val="001A7BD7"/>
    <w:rsid w:val="001B0B39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50BF"/>
    <w:rsid w:val="001B5181"/>
    <w:rsid w:val="001B62E6"/>
    <w:rsid w:val="001B6954"/>
    <w:rsid w:val="001B6BAF"/>
    <w:rsid w:val="001B6D67"/>
    <w:rsid w:val="001B7B89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E03B0"/>
    <w:rsid w:val="001E09D9"/>
    <w:rsid w:val="001E12B3"/>
    <w:rsid w:val="001E207C"/>
    <w:rsid w:val="001E335F"/>
    <w:rsid w:val="001E34CD"/>
    <w:rsid w:val="001E5694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D7E"/>
    <w:rsid w:val="00207F6B"/>
    <w:rsid w:val="0021025D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2022"/>
    <w:rsid w:val="002323ED"/>
    <w:rsid w:val="00232479"/>
    <w:rsid w:val="00232863"/>
    <w:rsid w:val="00232F06"/>
    <w:rsid w:val="002344EC"/>
    <w:rsid w:val="00234671"/>
    <w:rsid w:val="00234AD3"/>
    <w:rsid w:val="00234F32"/>
    <w:rsid w:val="00235956"/>
    <w:rsid w:val="00236195"/>
    <w:rsid w:val="00236239"/>
    <w:rsid w:val="0023624B"/>
    <w:rsid w:val="00237278"/>
    <w:rsid w:val="0023744E"/>
    <w:rsid w:val="00237E0B"/>
    <w:rsid w:val="00240A0E"/>
    <w:rsid w:val="002412B6"/>
    <w:rsid w:val="00242068"/>
    <w:rsid w:val="00242364"/>
    <w:rsid w:val="0024377B"/>
    <w:rsid w:val="00243B2B"/>
    <w:rsid w:val="00243B4B"/>
    <w:rsid w:val="00244006"/>
    <w:rsid w:val="00244A46"/>
    <w:rsid w:val="00244EBC"/>
    <w:rsid w:val="0024571D"/>
    <w:rsid w:val="00245CF3"/>
    <w:rsid w:val="0024611E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21F1"/>
    <w:rsid w:val="0026244C"/>
    <w:rsid w:val="0026259A"/>
    <w:rsid w:val="00262DBE"/>
    <w:rsid w:val="00263133"/>
    <w:rsid w:val="002634CA"/>
    <w:rsid w:val="00263C1B"/>
    <w:rsid w:val="00264518"/>
    <w:rsid w:val="00264768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E94"/>
    <w:rsid w:val="00285327"/>
    <w:rsid w:val="002859C6"/>
    <w:rsid w:val="00286171"/>
    <w:rsid w:val="002868AB"/>
    <w:rsid w:val="00286BBA"/>
    <w:rsid w:val="00287985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73CC"/>
    <w:rsid w:val="002A73ED"/>
    <w:rsid w:val="002A75AC"/>
    <w:rsid w:val="002A7C9B"/>
    <w:rsid w:val="002B286E"/>
    <w:rsid w:val="002B28B3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3094"/>
    <w:rsid w:val="002C3776"/>
    <w:rsid w:val="002C381A"/>
    <w:rsid w:val="002C41D3"/>
    <w:rsid w:val="002C4BFF"/>
    <w:rsid w:val="002C4EBD"/>
    <w:rsid w:val="002C5486"/>
    <w:rsid w:val="002C5A1C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45A8"/>
    <w:rsid w:val="002F480A"/>
    <w:rsid w:val="002F4E61"/>
    <w:rsid w:val="002F56A6"/>
    <w:rsid w:val="002F5C2B"/>
    <w:rsid w:val="002F6E09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19A2"/>
    <w:rsid w:val="003119EC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7D3"/>
    <w:rsid w:val="00360400"/>
    <w:rsid w:val="0036059C"/>
    <w:rsid w:val="00360688"/>
    <w:rsid w:val="0036082D"/>
    <w:rsid w:val="00362325"/>
    <w:rsid w:val="00363EC5"/>
    <w:rsid w:val="00364255"/>
    <w:rsid w:val="00364D9B"/>
    <w:rsid w:val="003652AD"/>
    <w:rsid w:val="00365FE0"/>
    <w:rsid w:val="00367131"/>
    <w:rsid w:val="0036748F"/>
    <w:rsid w:val="00370777"/>
    <w:rsid w:val="00370A67"/>
    <w:rsid w:val="00370E3C"/>
    <w:rsid w:val="003710DF"/>
    <w:rsid w:val="00371506"/>
    <w:rsid w:val="003716A9"/>
    <w:rsid w:val="003717F5"/>
    <w:rsid w:val="00371A3D"/>
    <w:rsid w:val="00371DD7"/>
    <w:rsid w:val="00372951"/>
    <w:rsid w:val="003732F3"/>
    <w:rsid w:val="0037335A"/>
    <w:rsid w:val="0037438A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6E4"/>
    <w:rsid w:val="003868C0"/>
    <w:rsid w:val="00386FBA"/>
    <w:rsid w:val="003874D1"/>
    <w:rsid w:val="00387CCF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8DE"/>
    <w:rsid w:val="003C0B37"/>
    <w:rsid w:val="003C0FE6"/>
    <w:rsid w:val="003C1733"/>
    <w:rsid w:val="003C1815"/>
    <w:rsid w:val="003C1C18"/>
    <w:rsid w:val="003C1CDD"/>
    <w:rsid w:val="003C2272"/>
    <w:rsid w:val="003C3277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5A8"/>
    <w:rsid w:val="0040696D"/>
    <w:rsid w:val="004072DF"/>
    <w:rsid w:val="004073F8"/>
    <w:rsid w:val="00407471"/>
    <w:rsid w:val="0040758D"/>
    <w:rsid w:val="0040762C"/>
    <w:rsid w:val="0040783A"/>
    <w:rsid w:val="00411A4C"/>
    <w:rsid w:val="00411EF6"/>
    <w:rsid w:val="00411F35"/>
    <w:rsid w:val="0041213E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40108"/>
    <w:rsid w:val="00440B2B"/>
    <w:rsid w:val="004411F8"/>
    <w:rsid w:val="004417EA"/>
    <w:rsid w:val="00441FDB"/>
    <w:rsid w:val="004424DE"/>
    <w:rsid w:val="00442B8C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D69"/>
    <w:rsid w:val="0044724D"/>
    <w:rsid w:val="004502E7"/>
    <w:rsid w:val="004510F3"/>
    <w:rsid w:val="004517E5"/>
    <w:rsid w:val="004527C7"/>
    <w:rsid w:val="00452972"/>
    <w:rsid w:val="00453BA9"/>
    <w:rsid w:val="00453BC3"/>
    <w:rsid w:val="00453E08"/>
    <w:rsid w:val="00453EC7"/>
    <w:rsid w:val="0045429D"/>
    <w:rsid w:val="004546CF"/>
    <w:rsid w:val="00454778"/>
    <w:rsid w:val="00454CFC"/>
    <w:rsid w:val="00454E38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530"/>
    <w:rsid w:val="00484765"/>
    <w:rsid w:val="004848A2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85D"/>
    <w:rsid w:val="004971DA"/>
    <w:rsid w:val="004A03EC"/>
    <w:rsid w:val="004A27EC"/>
    <w:rsid w:val="004A2AE9"/>
    <w:rsid w:val="004A2FD9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FF9"/>
    <w:rsid w:val="004D65BD"/>
    <w:rsid w:val="004D663C"/>
    <w:rsid w:val="004D673B"/>
    <w:rsid w:val="004D71E5"/>
    <w:rsid w:val="004D7529"/>
    <w:rsid w:val="004D7911"/>
    <w:rsid w:val="004D7927"/>
    <w:rsid w:val="004D7D4E"/>
    <w:rsid w:val="004E0396"/>
    <w:rsid w:val="004E1119"/>
    <w:rsid w:val="004E13B7"/>
    <w:rsid w:val="004E14B8"/>
    <w:rsid w:val="004E19D9"/>
    <w:rsid w:val="004E1AE6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E2C"/>
    <w:rsid w:val="00513EF9"/>
    <w:rsid w:val="00514262"/>
    <w:rsid w:val="005144F9"/>
    <w:rsid w:val="00514B86"/>
    <w:rsid w:val="00514BB4"/>
    <w:rsid w:val="00514BD7"/>
    <w:rsid w:val="00515095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1E9A"/>
    <w:rsid w:val="00522364"/>
    <w:rsid w:val="005227AF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634E"/>
    <w:rsid w:val="005471B8"/>
    <w:rsid w:val="005473EC"/>
    <w:rsid w:val="005476F8"/>
    <w:rsid w:val="00547D72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7514"/>
    <w:rsid w:val="0057791B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F05"/>
    <w:rsid w:val="005863BC"/>
    <w:rsid w:val="00587838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74B"/>
    <w:rsid w:val="005A08A8"/>
    <w:rsid w:val="005A190E"/>
    <w:rsid w:val="005A1CB6"/>
    <w:rsid w:val="005A2814"/>
    <w:rsid w:val="005A28D9"/>
    <w:rsid w:val="005A2942"/>
    <w:rsid w:val="005A2A70"/>
    <w:rsid w:val="005A41E7"/>
    <w:rsid w:val="005A43A7"/>
    <w:rsid w:val="005A46C2"/>
    <w:rsid w:val="005A508F"/>
    <w:rsid w:val="005A542B"/>
    <w:rsid w:val="005A5706"/>
    <w:rsid w:val="005A6352"/>
    <w:rsid w:val="005A63FF"/>
    <w:rsid w:val="005A75B8"/>
    <w:rsid w:val="005A76B3"/>
    <w:rsid w:val="005A7882"/>
    <w:rsid w:val="005A7D0D"/>
    <w:rsid w:val="005B105E"/>
    <w:rsid w:val="005B17A5"/>
    <w:rsid w:val="005B184A"/>
    <w:rsid w:val="005B2849"/>
    <w:rsid w:val="005B2909"/>
    <w:rsid w:val="005B3309"/>
    <w:rsid w:val="005B338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BFA"/>
    <w:rsid w:val="005C42B1"/>
    <w:rsid w:val="005C48CC"/>
    <w:rsid w:val="005C4B79"/>
    <w:rsid w:val="005C50A3"/>
    <w:rsid w:val="005C61CE"/>
    <w:rsid w:val="005D00A3"/>
    <w:rsid w:val="005D046E"/>
    <w:rsid w:val="005D16E8"/>
    <w:rsid w:val="005D18A6"/>
    <w:rsid w:val="005D18C0"/>
    <w:rsid w:val="005D1F93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247C"/>
    <w:rsid w:val="0066292F"/>
    <w:rsid w:val="00662957"/>
    <w:rsid w:val="00662B5D"/>
    <w:rsid w:val="00662CC9"/>
    <w:rsid w:val="00662F8F"/>
    <w:rsid w:val="006639F4"/>
    <w:rsid w:val="00663D99"/>
    <w:rsid w:val="00663ED6"/>
    <w:rsid w:val="006644F5"/>
    <w:rsid w:val="00664BE2"/>
    <w:rsid w:val="0066593D"/>
    <w:rsid w:val="00665D7C"/>
    <w:rsid w:val="006663D6"/>
    <w:rsid w:val="006667A9"/>
    <w:rsid w:val="006669B4"/>
    <w:rsid w:val="00666EFE"/>
    <w:rsid w:val="00667223"/>
    <w:rsid w:val="0066759F"/>
    <w:rsid w:val="006706A1"/>
    <w:rsid w:val="006707F7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CAB"/>
    <w:rsid w:val="00693E22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A052D"/>
    <w:rsid w:val="006A1A77"/>
    <w:rsid w:val="006A291B"/>
    <w:rsid w:val="006A3113"/>
    <w:rsid w:val="006A3612"/>
    <w:rsid w:val="006A39AA"/>
    <w:rsid w:val="006A3E8E"/>
    <w:rsid w:val="006A5243"/>
    <w:rsid w:val="006A5308"/>
    <w:rsid w:val="006A557F"/>
    <w:rsid w:val="006A6642"/>
    <w:rsid w:val="006A67C2"/>
    <w:rsid w:val="006A76B9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4186"/>
    <w:rsid w:val="006B46C6"/>
    <w:rsid w:val="006B4758"/>
    <w:rsid w:val="006B5D4A"/>
    <w:rsid w:val="006B63BA"/>
    <w:rsid w:val="006B63C6"/>
    <w:rsid w:val="006B649C"/>
    <w:rsid w:val="006B7E4E"/>
    <w:rsid w:val="006C1547"/>
    <w:rsid w:val="006C1EC0"/>
    <w:rsid w:val="006C2169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BB"/>
    <w:rsid w:val="006D4243"/>
    <w:rsid w:val="006D4862"/>
    <w:rsid w:val="006D4924"/>
    <w:rsid w:val="006D503F"/>
    <w:rsid w:val="006D509F"/>
    <w:rsid w:val="006D56AB"/>
    <w:rsid w:val="006D5AEB"/>
    <w:rsid w:val="006D5CC3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6"/>
    <w:rsid w:val="006E7EFE"/>
    <w:rsid w:val="006E7F96"/>
    <w:rsid w:val="006F052E"/>
    <w:rsid w:val="006F120A"/>
    <w:rsid w:val="006F142F"/>
    <w:rsid w:val="006F3A4A"/>
    <w:rsid w:val="006F3FE9"/>
    <w:rsid w:val="006F4B32"/>
    <w:rsid w:val="006F519E"/>
    <w:rsid w:val="006F5288"/>
    <w:rsid w:val="006F56E4"/>
    <w:rsid w:val="006F6076"/>
    <w:rsid w:val="006F6CAF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F87"/>
    <w:rsid w:val="0073428A"/>
    <w:rsid w:val="00734890"/>
    <w:rsid w:val="00735D6B"/>
    <w:rsid w:val="00736779"/>
    <w:rsid w:val="007368A8"/>
    <w:rsid w:val="00737419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42E4"/>
    <w:rsid w:val="00754AD8"/>
    <w:rsid w:val="00755037"/>
    <w:rsid w:val="007552BE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AF3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D72"/>
    <w:rsid w:val="00792A63"/>
    <w:rsid w:val="00792BD9"/>
    <w:rsid w:val="00792D08"/>
    <w:rsid w:val="0079328A"/>
    <w:rsid w:val="00793906"/>
    <w:rsid w:val="00794E4A"/>
    <w:rsid w:val="007965BD"/>
    <w:rsid w:val="007970EC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70A7"/>
    <w:rsid w:val="007A7878"/>
    <w:rsid w:val="007A78A1"/>
    <w:rsid w:val="007B0493"/>
    <w:rsid w:val="007B093A"/>
    <w:rsid w:val="007B197F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63C"/>
    <w:rsid w:val="007B70F0"/>
    <w:rsid w:val="007B72E3"/>
    <w:rsid w:val="007C13BB"/>
    <w:rsid w:val="007C180D"/>
    <w:rsid w:val="007C1A1B"/>
    <w:rsid w:val="007C1AE5"/>
    <w:rsid w:val="007C2549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ED4"/>
    <w:rsid w:val="007D06E3"/>
    <w:rsid w:val="007D0E1C"/>
    <w:rsid w:val="007D195E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6F1"/>
    <w:rsid w:val="008038F5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54D"/>
    <w:rsid w:val="008303B0"/>
    <w:rsid w:val="00830467"/>
    <w:rsid w:val="008312DE"/>
    <w:rsid w:val="0083165E"/>
    <w:rsid w:val="0083176A"/>
    <w:rsid w:val="00832451"/>
    <w:rsid w:val="00832B73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DA7"/>
    <w:rsid w:val="0085044C"/>
    <w:rsid w:val="00850ED4"/>
    <w:rsid w:val="0085121D"/>
    <w:rsid w:val="0085141F"/>
    <w:rsid w:val="0085279A"/>
    <w:rsid w:val="008538B0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DE7"/>
    <w:rsid w:val="008700F6"/>
    <w:rsid w:val="008712AC"/>
    <w:rsid w:val="0087161E"/>
    <w:rsid w:val="0087262F"/>
    <w:rsid w:val="00872F32"/>
    <w:rsid w:val="00873283"/>
    <w:rsid w:val="00873976"/>
    <w:rsid w:val="00873E8B"/>
    <w:rsid w:val="008746F2"/>
    <w:rsid w:val="00875CE3"/>
    <w:rsid w:val="00876299"/>
    <w:rsid w:val="00876F17"/>
    <w:rsid w:val="008775C5"/>
    <w:rsid w:val="00877AB8"/>
    <w:rsid w:val="00877C7C"/>
    <w:rsid w:val="00881794"/>
    <w:rsid w:val="00881D7F"/>
    <w:rsid w:val="00883127"/>
    <w:rsid w:val="008840C9"/>
    <w:rsid w:val="00884CC8"/>
    <w:rsid w:val="00884CDA"/>
    <w:rsid w:val="00885009"/>
    <w:rsid w:val="00885140"/>
    <w:rsid w:val="00885582"/>
    <w:rsid w:val="00885B58"/>
    <w:rsid w:val="00886573"/>
    <w:rsid w:val="00886CE0"/>
    <w:rsid w:val="00887689"/>
    <w:rsid w:val="00887963"/>
    <w:rsid w:val="008911CB"/>
    <w:rsid w:val="008914B1"/>
    <w:rsid w:val="00892D0C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4C73"/>
    <w:rsid w:val="008A52AA"/>
    <w:rsid w:val="008A58AF"/>
    <w:rsid w:val="008A5E8B"/>
    <w:rsid w:val="008A5F97"/>
    <w:rsid w:val="008A6C2B"/>
    <w:rsid w:val="008A6EB1"/>
    <w:rsid w:val="008B0A1A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6270"/>
    <w:rsid w:val="008E73E8"/>
    <w:rsid w:val="008F0714"/>
    <w:rsid w:val="008F110A"/>
    <w:rsid w:val="008F1CC1"/>
    <w:rsid w:val="008F306E"/>
    <w:rsid w:val="008F3245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85F"/>
    <w:rsid w:val="0091690D"/>
    <w:rsid w:val="00916BA6"/>
    <w:rsid w:val="009208BA"/>
    <w:rsid w:val="0092113E"/>
    <w:rsid w:val="00921FC3"/>
    <w:rsid w:val="00922065"/>
    <w:rsid w:val="009221B7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B76"/>
    <w:rsid w:val="009869A8"/>
    <w:rsid w:val="00987F38"/>
    <w:rsid w:val="009904D7"/>
    <w:rsid w:val="00990A84"/>
    <w:rsid w:val="009917AA"/>
    <w:rsid w:val="009928E0"/>
    <w:rsid w:val="00992D06"/>
    <w:rsid w:val="00993277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2AEC"/>
    <w:rsid w:val="009A2CD2"/>
    <w:rsid w:val="009A31B3"/>
    <w:rsid w:val="009A334F"/>
    <w:rsid w:val="009A3D50"/>
    <w:rsid w:val="009A46CD"/>
    <w:rsid w:val="009A4E57"/>
    <w:rsid w:val="009A5403"/>
    <w:rsid w:val="009A6754"/>
    <w:rsid w:val="009A6BA2"/>
    <w:rsid w:val="009A70CE"/>
    <w:rsid w:val="009A71AB"/>
    <w:rsid w:val="009B11BD"/>
    <w:rsid w:val="009B14F0"/>
    <w:rsid w:val="009B1B50"/>
    <w:rsid w:val="009B1BBD"/>
    <w:rsid w:val="009B1E0E"/>
    <w:rsid w:val="009B21A8"/>
    <w:rsid w:val="009B24BB"/>
    <w:rsid w:val="009B3172"/>
    <w:rsid w:val="009B3629"/>
    <w:rsid w:val="009B4054"/>
    <w:rsid w:val="009B41BF"/>
    <w:rsid w:val="009B5E34"/>
    <w:rsid w:val="009B5E7D"/>
    <w:rsid w:val="009B6314"/>
    <w:rsid w:val="009B6CB4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8E1"/>
    <w:rsid w:val="009F5B6E"/>
    <w:rsid w:val="009F6364"/>
    <w:rsid w:val="009F6793"/>
    <w:rsid w:val="009F6E20"/>
    <w:rsid w:val="009F798F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47A"/>
    <w:rsid w:val="00A07904"/>
    <w:rsid w:val="00A07BE1"/>
    <w:rsid w:val="00A1091E"/>
    <w:rsid w:val="00A10D1E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7D7"/>
    <w:rsid w:val="00A2120C"/>
    <w:rsid w:val="00A215BD"/>
    <w:rsid w:val="00A2170A"/>
    <w:rsid w:val="00A219CE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AF2"/>
    <w:rsid w:val="00A34CEE"/>
    <w:rsid w:val="00A357D5"/>
    <w:rsid w:val="00A35AC7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911"/>
    <w:rsid w:val="00A529B3"/>
    <w:rsid w:val="00A5315B"/>
    <w:rsid w:val="00A534B2"/>
    <w:rsid w:val="00A534B6"/>
    <w:rsid w:val="00A53D03"/>
    <w:rsid w:val="00A53D2F"/>
    <w:rsid w:val="00A53E59"/>
    <w:rsid w:val="00A542D8"/>
    <w:rsid w:val="00A54903"/>
    <w:rsid w:val="00A55296"/>
    <w:rsid w:val="00A557E1"/>
    <w:rsid w:val="00A55F68"/>
    <w:rsid w:val="00A56346"/>
    <w:rsid w:val="00A56B4F"/>
    <w:rsid w:val="00A570C1"/>
    <w:rsid w:val="00A57E15"/>
    <w:rsid w:val="00A60073"/>
    <w:rsid w:val="00A607B6"/>
    <w:rsid w:val="00A61F63"/>
    <w:rsid w:val="00A62916"/>
    <w:rsid w:val="00A637CD"/>
    <w:rsid w:val="00A63949"/>
    <w:rsid w:val="00A63B5D"/>
    <w:rsid w:val="00A63BCB"/>
    <w:rsid w:val="00A643F4"/>
    <w:rsid w:val="00A655FA"/>
    <w:rsid w:val="00A65DF0"/>
    <w:rsid w:val="00A6611B"/>
    <w:rsid w:val="00A66480"/>
    <w:rsid w:val="00A6706F"/>
    <w:rsid w:val="00A672E0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743"/>
    <w:rsid w:val="00A74B89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B75"/>
    <w:rsid w:val="00A92C0A"/>
    <w:rsid w:val="00A93A0F"/>
    <w:rsid w:val="00A93DBF"/>
    <w:rsid w:val="00A93F82"/>
    <w:rsid w:val="00A9409F"/>
    <w:rsid w:val="00A947E9"/>
    <w:rsid w:val="00A94B7D"/>
    <w:rsid w:val="00A94D6F"/>
    <w:rsid w:val="00A9507B"/>
    <w:rsid w:val="00A95957"/>
    <w:rsid w:val="00A95CE1"/>
    <w:rsid w:val="00A965A0"/>
    <w:rsid w:val="00A96C88"/>
    <w:rsid w:val="00A9723F"/>
    <w:rsid w:val="00A9777E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456"/>
    <w:rsid w:val="00AA4528"/>
    <w:rsid w:val="00AA5B14"/>
    <w:rsid w:val="00AA6A2B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52F8"/>
    <w:rsid w:val="00AB5628"/>
    <w:rsid w:val="00AB60F6"/>
    <w:rsid w:val="00AB6740"/>
    <w:rsid w:val="00AB7643"/>
    <w:rsid w:val="00AB7E2C"/>
    <w:rsid w:val="00AC2EA5"/>
    <w:rsid w:val="00AC339A"/>
    <w:rsid w:val="00AC38CF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C6"/>
    <w:rsid w:val="00B020C0"/>
    <w:rsid w:val="00B02629"/>
    <w:rsid w:val="00B02667"/>
    <w:rsid w:val="00B0302A"/>
    <w:rsid w:val="00B03769"/>
    <w:rsid w:val="00B03F3E"/>
    <w:rsid w:val="00B04C89"/>
    <w:rsid w:val="00B0513F"/>
    <w:rsid w:val="00B066C6"/>
    <w:rsid w:val="00B06863"/>
    <w:rsid w:val="00B10255"/>
    <w:rsid w:val="00B10310"/>
    <w:rsid w:val="00B10397"/>
    <w:rsid w:val="00B10610"/>
    <w:rsid w:val="00B1116F"/>
    <w:rsid w:val="00B113A8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2A53"/>
    <w:rsid w:val="00B92E85"/>
    <w:rsid w:val="00B952E5"/>
    <w:rsid w:val="00B95616"/>
    <w:rsid w:val="00B96637"/>
    <w:rsid w:val="00B96C73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6ED1"/>
    <w:rsid w:val="00BA742E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5D69"/>
    <w:rsid w:val="00BB6D08"/>
    <w:rsid w:val="00BB6DD0"/>
    <w:rsid w:val="00BB78BA"/>
    <w:rsid w:val="00BB794E"/>
    <w:rsid w:val="00BB7D1E"/>
    <w:rsid w:val="00BC05A7"/>
    <w:rsid w:val="00BC0B9D"/>
    <w:rsid w:val="00BC1763"/>
    <w:rsid w:val="00BC18E2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46CA"/>
    <w:rsid w:val="00BE4920"/>
    <w:rsid w:val="00BE556A"/>
    <w:rsid w:val="00BE5B31"/>
    <w:rsid w:val="00BE5BCF"/>
    <w:rsid w:val="00BE64AC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E9E"/>
    <w:rsid w:val="00BF5F6E"/>
    <w:rsid w:val="00BF60DF"/>
    <w:rsid w:val="00BF6808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ED2"/>
    <w:rsid w:val="00C57FB6"/>
    <w:rsid w:val="00C60376"/>
    <w:rsid w:val="00C6094C"/>
    <w:rsid w:val="00C61000"/>
    <w:rsid w:val="00C6142C"/>
    <w:rsid w:val="00C61A0A"/>
    <w:rsid w:val="00C61BCD"/>
    <w:rsid w:val="00C62037"/>
    <w:rsid w:val="00C621B4"/>
    <w:rsid w:val="00C623E2"/>
    <w:rsid w:val="00C626A7"/>
    <w:rsid w:val="00C635AB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70292"/>
    <w:rsid w:val="00C70DE0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90001"/>
    <w:rsid w:val="00C9027C"/>
    <w:rsid w:val="00C914BA"/>
    <w:rsid w:val="00C918C6"/>
    <w:rsid w:val="00C91D48"/>
    <w:rsid w:val="00C9210A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B9D"/>
    <w:rsid w:val="00CA0472"/>
    <w:rsid w:val="00CA07E4"/>
    <w:rsid w:val="00CA111E"/>
    <w:rsid w:val="00CA27B9"/>
    <w:rsid w:val="00CA2933"/>
    <w:rsid w:val="00CA340E"/>
    <w:rsid w:val="00CA4750"/>
    <w:rsid w:val="00CA5214"/>
    <w:rsid w:val="00CA5449"/>
    <w:rsid w:val="00CA55A1"/>
    <w:rsid w:val="00CA57A6"/>
    <w:rsid w:val="00CA5E25"/>
    <w:rsid w:val="00CA6216"/>
    <w:rsid w:val="00CA63EC"/>
    <w:rsid w:val="00CA6853"/>
    <w:rsid w:val="00CA6900"/>
    <w:rsid w:val="00CA6932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D56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34F0"/>
    <w:rsid w:val="00D33E4C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F32"/>
    <w:rsid w:val="00D42510"/>
    <w:rsid w:val="00D429AB"/>
    <w:rsid w:val="00D42A2C"/>
    <w:rsid w:val="00D431BF"/>
    <w:rsid w:val="00D43483"/>
    <w:rsid w:val="00D43ACC"/>
    <w:rsid w:val="00D43F64"/>
    <w:rsid w:val="00D44250"/>
    <w:rsid w:val="00D44E5D"/>
    <w:rsid w:val="00D455EF"/>
    <w:rsid w:val="00D4605D"/>
    <w:rsid w:val="00D46992"/>
    <w:rsid w:val="00D46BAE"/>
    <w:rsid w:val="00D46C18"/>
    <w:rsid w:val="00D46CF7"/>
    <w:rsid w:val="00D47890"/>
    <w:rsid w:val="00D5025D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740"/>
    <w:rsid w:val="00D64921"/>
    <w:rsid w:val="00D65137"/>
    <w:rsid w:val="00D65318"/>
    <w:rsid w:val="00D66568"/>
    <w:rsid w:val="00D67599"/>
    <w:rsid w:val="00D703BC"/>
    <w:rsid w:val="00D708CF"/>
    <w:rsid w:val="00D70B59"/>
    <w:rsid w:val="00D715DD"/>
    <w:rsid w:val="00D71C18"/>
    <w:rsid w:val="00D7238B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420A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2505"/>
    <w:rsid w:val="00DD2788"/>
    <w:rsid w:val="00DD3000"/>
    <w:rsid w:val="00DD35F5"/>
    <w:rsid w:val="00DD3604"/>
    <w:rsid w:val="00DD3C32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CFE"/>
    <w:rsid w:val="00DE056F"/>
    <w:rsid w:val="00DE061A"/>
    <w:rsid w:val="00DE1933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8A9"/>
    <w:rsid w:val="00DE78E5"/>
    <w:rsid w:val="00DE7959"/>
    <w:rsid w:val="00DF0203"/>
    <w:rsid w:val="00DF02E9"/>
    <w:rsid w:val="00DF042E"/>
    <w:rsid w:val="00DF04B0"/>
    <w:rsid w:val="00DF098D"/>
    <w:rsid w:val="00DF0E88"/>
    <w:rsid w:val="00DF1794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F7A"/>
    <w:rsid w:val="00E07FFE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250D"/>
    <w:rsid w:val="00E22811"/>
    <w:rsid w:val="00E230D2"/>
    <w:rsid w:val="00E233FD"/>
    <w:rsid w:val="00E23861"/>
    <w:rsid w:val="00E249F4"/>
    <w:rsid w:val="00E24BFA"/>
    <w:rsid w:val="00E254B0"/>
    <w:rsid w:val="00E25A91"/>
    <w:rsid w:val="00E26E4C"/>
    <w:rsid w:val="00E27570"/>
    <w:rsid w:val="00E27905"/>
    <w:rsid w:val="00E27E8B"/>
    <w:rsid w:val="00E303C8"/>
    <w:rsid w:val="00E32963"/>
    <w:rsid w:val="00E32A6E"/>
    <w:rsid w:val="00E33BD7"/>
    <w:rsid w:val="00E342D0"/>
    <w:rsid w:val="00E34C63"/>
    <w:rsid w:val="00E35FA9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DC6"/>
    <w:rsid w:val="00E440A7"/>
    <w:rsid w:val="00E44153"/>
    <w:rsid w:val="00E443C9"/>
    <w:rsid w:val="00E449ED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F57"/>
    <w:rsid w:val="00E55314"/>
    <w:rsid w:val="00E60416"/>
    <w:rsid w:val="00E60FAA"/>
    <w:rsid w:val="00E6234D"/>
    <w:rsid w:val="00E62B03"/>
    <w:rsid w:val="00E637DC"/>
    <w:rsid w:val="00E6390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E2E"/>
    <w:rsid w:val="00E713C9"/>
    <w:rsid w:val="00E71916"/>
    <w:rsid w:val="00E71FC1"/>
    <w:rsid w:val="00E7209F"/>
    <w:rsid w:val="00E7240B"/>
    <w:rsid w:val="00E724D2"/>
    <w:rsid w:val="00E72AF1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503"/>
    <w:rsid w:val="00E97585"/>
    <w:rsid w:val="00E97FF1"/>
    <w:rsid w:val="00EA008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844"/>
    <w:rsid w:val="00EB10DF"/>
    <w:rsid w:val="00EB11E8"/>
    <w:rsid w:val="00EB157F"/>
    <w:rsid w:val="00EB192E"/>
    <w:rsid w:val="00EB19CD"/>
    <w:rsid w:val="00EB3CE8"/>
    <w:rsid w:val="00EB4397"/>
    <w:rsid w:val="00EB4518"/>
    <w:rsid w:val="00EB51B5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29A2"/>
    <w:rsid w:val="00EC2D1B"/>
    <w:rsid w:val="00EC3144"/>
    <w:rsid w:val="00EC4F85"/>
    <w:rsid w:val="00EC5035"/>
    <w:rsid w:val="00EC5123"/>
    <w:rsid w:val="00EC53FE"/>
    <w:rsid w:val="00EC547D"/>
    <w:rsid w:val="00EC55F0"/>
    <w:rsid w:val="00EC58E7"/>
    <w:rsid w:val="00EC7D91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378"/>
    <w:rsid w:val="00EE0FF3"/>
    <w:rsid w:val="00EE12EA"/>
    <w:rsid w:val="00EE176D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1C3"/>
    <w:rsid w:val="00F06C03"/>
    <w:rsid w:val="00F0731E"/>
    <w:rsid w:val="00F07871"/>
    <w:rsid w:val="00F079D5"/>
    <w:rsid w:val="00F07F93"/>
    <w:rsid w:val="00F103C9"/>
    <w:rsid w:val="00F107F0"/>
    <w:rsid w:val="00F10FD5"/>
    <w:rsid w:val="00F116F4"/>
    <w:rsid w:val="00F11831"/>
    <w:rsid w:val="00F11E13"/>
    <w:rsid w:val="00F12D60"/>
    <w:rsid w:val="00F12FCA"/>
    <w:rsid w:val="00F131AA"/>
    <w:rsid w:val="00F134F7"/>
    <w:rsid w:val="00F14FFB"/>
    <w:rsid w:val="00F156F9"/>
    <w:rsid w:val="00F15724"/>
    <w:rsid w:val="00F15CFC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F48"/>
    <w:rsid w:val="00F375D1"/>
    <w:rsid w:val="00F3784A"/>
    <w:rsid w:val="00F37A12"/>
    <w:rsid w:val="00F40996"/>
    <w:rsid w:val="00F4203E"/>
    <w:rsid w:val="00F42C83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B14"/>
    <w:rsid w:val="00F63934"/>
    <w:rsid w:val="00F63ED5"/>
    <w:rsid w:val="00F6517E"/>
    <w:rsid w:val="00F652EC"/>
    <w:rsid w:val="00F6584A"/>
    <w:rsid w:val="00F6585D"/>
    <w:rsid w:val="00F66773"/>
    <w:rsid w:val="00F6701E"/>
    <w:rsid w:val="00F67398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52ED"/>
    <w:rsid w:val="00FE5D80"/>
    <w:rsid w:val="00FE7355"/>
    <w:rsid w:val="00FE777B"/>
    <w:rsid w:val="00FE7A30"/>
    <w:rsid w:val="00FF081E"/>
    <w:rsid w:val="00FF1D4A"/>
    <w:rsid w:val="00FF22AF"/>
    <w:rsid w:val="00FF2A85"/>
    <w:rsid w:val="00FF3246"/>
    <w:rsid w:val="00FF388B"/>
    <w:rsid w:val="00FF41FA"/>
    <w:rsid w:val="00FF44C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76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76B9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6A76B9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A76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A76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t">
    <w:name w:val="bt"/>
    <w:basedOn w:val="a"/>
    <w:uiPriority w:val="99"/>
    <w:rsid w:val="006A76B9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6A76B9"/>
  </w:style>
  <w:style w:type="paragraph" w:styleId="a6">
    <w:name w:val="Balloon Text"/>
    <w:basedOn w:val="a"/>
    <w:link w:val="a7"/>
    <w:uiPriority w:val="99"/>
    <w:semiHidden/>
    <w:unhideWhenUsed/>
    <w:rsid w:val="006A76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6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6A76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uiPriority w:val="99"/>
    <w:rsid w:val="006A76B9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407471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basedOn w:val="a0"/>
    <w:link w:val="a9"/>
    <w:uiPriority w:val="99"/>
    <w:rsid w:val="00407471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07471"/>
    <w:pPr>
      <w:spacing w:after="120" w:line="480" w:lineRule="auto"/>
      <w:ind w:left="283"/>
    </w:pPr>
    <w:rPr>
      <w:rFonts w:ascii="Calibri" w:hAnsi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7471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soila-pos.ucoz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35E323DFBBA43BA15853B25376881F21FE4094E3D38A4718C48029E24CE6A9E457D7F49DF73DA5t6a1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35E323DFBBA43BA15853B25376881F21FD4C98E4D48A4718C48029E24CE6A9E457D7F49DF73DA6t6a1H" TargetMode="External"/><Relationship Id="rId11" Type="http://schemas.openxmlformats.org/officeDocument/2006/relationships/hyperlink" Target="consultantplus://offline/main?base=LAW;n=93980;fld=134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main?base=LAW;n=113706;fld=134;dst=10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soila-poseleni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DB91F-8549-47CC-A9AF-B2C7CF99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4893</Words>
  <Characters>27892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2013-02-05T05:55:00Z</dcterms:created>
  <dcterms:modified xsi:type="dcterms:W3CDTF">2013-02-05T07:08:00Z</dcterms:modified>
</cp:coreProperties>
</file>